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1173B" w14:textId="77777777" w:rsidR="00C9586E" w:rsidRDefault="00C9586E" w:rsidP="00631BDE">
      <w:pPr>
        <w:pStyle w:val="Title"/>
        <w:spacing w:before="0"/>
        <w:jc w:val="both"/>
        <w:rPr>
          <w:b w:val="0"/>
          <w:i/>
          <w:sz w:val="24"/>
          <w:szCs w:val="24"/>
        </w:rPr>
      </w:pPr>
    </w:p>
    <w:p w14:paraId="325A1803" w14:textId="1B8B9D05" w:rsidR="00CC5851" w:rsidRPr="000C568E" w:rsidRDefault="00CC5851" w:rsidP="00631BDE">
      <w:pPr>
        <w:pStyle w:val="Title"/>
        <w:spacing w:before="0"/>
        <w:jc w:val="both"/>
        <w:rPr>
          <w:b w:val="0"/>
          <w:i/>
          <w:sz w:val="24"/>
          <w:szCs w:val="24"/>
        </w:rPr>
      </w:pPr>
      <w:r w:rsidRPr="000C568E">
        <w:rPr>
          <w:b w:val="0"/>
          <w:i/>
          <w:sz w:val="24"/>
          <w:szCs w:val="24"/>
        </w:rPr>
        <w:t xml:space="preserve">This template details the </w:t>
      </w:r>
      <w:r w:rsidR="0004091D" w:rsidRPr="000C568E">
        <w:rPr>
          <w:b w:val="0"/>
          <w:i/>
          <w:sz w:val="24"/>
          <w:szCs w:val="24"/>
        </w:rPr>
        <w:t xml:space="preserve">structure and </w:t>
      </w:r>
      <w:r w:rsidR="00C9586E">
        <w:rPr>
          <w:b w:val="0"/>
          <w:i/>
          <w:sz w:val="24"/>
          <w:szCs w:val="24"/>
        </w:rPr>
        <w:t xml:space="preserve">the </w:t>
      </w:r>
      <w:r w:rsidR="009718FE" w:rsidRPr="000C568E">
        <w:rPr>
          <w:b w:val="0"/>
          <w:i/>
          <w:sz w:val="24"/>
          <w:szCs w:val="24"/>
        </w:rPr>
        <w:t xml:space="preserve">format of manuscripts </w:t>
      </w:r>
      <w:r w:rsidRPr="000C568E">
        <w:rPr>
          <w:b w:val="0"/>
          <w:i/>
          <w:sz w:val="24"/>
          <w:szCs w:val="24"/>
        </w:rPr>
        <w:t xml:space="preserve">submitted to </w:t>
      </w:r>
      <w:proofErr w:type="spellStart"/>
      <w:r w:rsidRPr="000C568E">
        <w:rPr>
          <w:b w:val="0"/>
          <w:i/>
          <w:sz w:val="24"/>
          <w:szCs w:val="24"/>
        </w:rPr>
        <w:t>Atena</w:t>
      </w:r>
      <w:proofErr w:type="spellEnd"/>
      <w:r w:rsidRPr="000C568E">
        <w:rPr>
          <w:b w:val="0"/>
          <w:i/>
          <w:sz w:val="24"/>
          <w:szCs w:val="24"/>
        </w:rPr>
        <w:t xml:space="preserve"> Journals. Sections that are not mandatory are listed as such. This template is</w:t>
      </w:r>
      <w:r w:rsidR="009718FE" w:rsidRPr="000C568E">
        <w:rPr>
          <w:b w:val="0"/>
          <w:i/>
          <w:sz w:val="24"/>
          <w:szCs w:val="24"/>
        </w:rPr>
        <w:t xml:space="preserve"> prepared for original articles (r</w:t>
      </w:r>
      <w:r w:rsidRPr="000C568E">
        <w:rPr>
          <w:b w:val="0"/>
          <w:i/>
          <w:sz w:val="24"/>
          <w:szCs w:val="24"/>
        </w:rPr>
        <w:t>eview papers and other article types have a more flexible structure</w:t>
      </w:r>
      <w:r w:rsidR="009718FE" w:rsidRPr="000C568E">
        <w:rPr>
          <w:b w:val="0"/>
          <w:i/>
          <w:sz w:val="24"/>
          <w:szCs w:val="24"/>
        </w:rPr>
        <w:t>)</w:t>
      </w:r>
      <w:r w:rsidR="00AE200C" w:rsidRPr="000C568E">
        <w:rPr>
          <w:b w:val="0"/>
          <w:i/>
          <w:sz w:val="24"/>
          <w:szCs w:val="24"/>
        </w:rPr>
        <w:t>. Manuscripts can be submitted in English, Spanish, Italian, or Polish (for manuscripts submitted in Spanish, Italian, or Polish: the title, abstract and keywords must be presented in both English and the language in which the manuscript is written; for manuscripts submitted in Engli</w:t>
      </w:r>
      <w:r w:rsidR="00C9586E">
        <w:rPr>
          <w:b w:val="0"/>
          <w:i/>
          <w:sz w:val="24"/>
          <w:szCs w:val="24"/>
        </w:rPr>
        <w:t>sh: the title, abstract and key</w:t>
      </w:r>
      <w:r w:rsidR="00AE200C" w:rsidRPr="000C568E">
        <w:rPr>
          <w:b w:val="0"/>
          <w:i/>
          <w:sz w:val="24"/>
          <w:szCs w:val="24"/>
        </w:rPr>
        <w:t xml:space="preserve">words must be presented only in English). </w:t>
      </w:r>
      <w:r w:rsidR="00F717AB" w:rsidRPr="000C568E">
        <w:rPr>
          <w:b w:val="0"/>
          <w:i/>
          <w:sz w:val="24"/>
          <w:szCs w:val="24"/>
        </w:rPr>
        <w:t xml:space="preserve">For further information, please refer to the Author Guidelines of the journal. </w:t>
      </w:r>
      <w:r w:rsidRPr="000C568E">
        <w:rPr>
          <w:b w:val="0"/>
          <w:i/>
          <w:sz w:val="24"/>
          <w:szCs w:val="24"/>
        </w:rPr>
        <w:t xml:space="preserve">Remove this paragraph and start </w:t>
      </w:r>
      <w:r w:rsidR="009718FE" w:rsidRPr="000C568E">
        <w:rPr>
          <w:b w:val="0"/>
          <w:i/>
          <w:sz w:val="24"/>
          <w:szCs w:val="24"/>
        </w:rPr>
        <w:t xml:space="preserve">to prepare your paper using this template. </w:t>
      </w:r>
    </w:p>
    <w:p w14:paraId="32564A84" w14:textId="697982AF" w:rsidR="002868E2" w:rsidRPr="000C568E" w:rsidRDefault="002868E2" w:rsidP="00376CC5">
      <w:pPr>
        <w:pStyle w:val="Title"/>
      </w:pPr>
      <w:r w:rsidRPr="000C568E">
        <w:t>Title</w:t>
      </w:r>
      <w:r w:rsidR="000F3C82" w:rsidRPr="000C568E">
        <w:t xml:space="preserve"> in English</w:t>
      </w:r>
    </w:p>
    <w:p w14:paraId="6A59B642" w14:textId="1A72C820" w:rsidR="000F3C82" w:rsidRPr="000C568E" w:rsidRDefault="000F3C82" w:rsidP="00E915EE">
      <w:pPr>
        <w:pStyle w:val="Title"/>
        <w:spacing w:after="0"/>
      </w:pPr>
      <w:r w:rsidRPr="000C568E">
        <w:t>Title</w:t>
      </w:r>
      <w:r w:rsidR="00AE200C" w:rsidRPr="000C568E">
        <w:t xml:space="preserve"> in the language in which the manuscript is written</w:t>
      </w:r>
    </w:p>
    <w:p w14:paraId="6D7613A0" w14:textId="77777777" w:rsidR="00E915EE" w:rsidRPr="000C568E" w:rsidRDefault="00E915EE" w:rsidP="00C6046D">
      <w:pPr>
        <w:pStyle w:val="AuthorList"/>
        <w:spacing w:before="0"/>
      </w:pPr>
    </w:p>
    <w:p w14:paraId="337586F1" w14:textId="4FD9B15D" w:rsidR="002868E2" w:rsidRPr="000C568E" w:rsidRDefault="007501A4" w:rsidP="00C6046D">
      <w:pPr>
        <w:pStyle w:val="AuthorList"/>
        <w:jc w:val="center"/>
      </w:pPr>
      <w:proofErr w:type="spellStart"/>
      <w:r w:rsidRPr="000C568E">
        <w:t>Firstname</w:t>
      </w:r>
      <w:proofErr w:type="spellEnd"/>
      <w:r w:rsidRPr="000C568E">
        <w:t xml:space="preserve"> Lastname</w:t>
      </w:r>
      <w:r w:rsidRPr="000C568E">
        <w:rPr>
          <w:vertAlign w:val="superscript"/>
        </w:rPr>
        <w:t>1</w:t>
      </w:r>
      <w:r w:rsidRPr="000C568E">
        <w:t xml:space="preserve">, </w:t>
      </w:r>
      <w:proofErr w:type="spellStart"/>
      <w:r w:rsidRPr="000C568E">
        <w:t>Firstname</w:t>
      </w:r>
      <w:proofErr w:type="spellEnd"/>
      <w:r w:rsidRPr="000C568E">
        <w:t xml:space="preserve"> Lastname</w:t>
      </w:r>
      <w:r w:rsidRPr="000C568E">
        <w:rPr>
          <w:vertAlign w:val="superscript"/>
        </w:rPr>
        <w:t>2</w:t>
      </w:r>
      <w:r w:rsidR="00CC5851" w:rsidRPr="000C568E">
        <w:t xml:space="preserve">, </w:t>
      </w:r>
      <w:proofErr w:type="spellStart"/>
      <w:r w:rsidRPr="000C568E">
        <w:t>Firstname</w:t>
      </w:r>
      <w:proofErr w:type="spellEnd"/>
      <w:r w:rsidRPr="000C568E">
        <w:t xml:space="preserve"> Lastname</w:t>
      </w:r>
      <w:r w:rsidRPr="000C568E">
        <w:rPr>
          <w:vertAlign w:val="superscript"/>
        </w:rPr>
        <w:t>2</w:t>
      </w:r>
      <w:r w:rsidRPr="000C568E">
        <w:t>*</w:t>
      </w:r>
    </w:p>
    <w:p w14:paraId="03200BDC" w14:textId="3791AF43" w:rsidR="007501A4" w:rsidRPr="001D1009" w:rsidRDefault="007501A4" w:rsidP="007501A4">
      <w:pPr>
        <w:rPr>
          <w:lang w:val="fr-FR"/>
        </w:rPr>
      </w:pPr>
      <w:r w:rsidRPr="001D1009">
        <w:rPr>
          <w:vertAlign w:val="superscript"/>
          <w:lang w:val="fr-FR"/>
        </w:rPr>
        <w:t>1</w:t>
      </w:r>
      <w:r w:rsidRPr="001D1009">
        <w:rPr>
          <w:lang w:val="fr-FR"/>
        </w:rPr>
        <w:t xml:space="preserve"> </w:t>
      </w:r>
      <w:r w:rsidR="00CC5851" w:rsidRPr="001D1009">
        <w:rPr>
          <w:lang w:val="fr-FR"/>
        </w:rPr>
        <w:t xml:space="preserve">Affiliation 1; </w:t>
      </w:r>
      <w:hyperlink r:id="rId8" w:history="1">
        <w:r w:rsidR="00CC5851" w:rsidRPr="001D1009">
          <w:rPr>
            <w:rStyle w:val="Hyperlink"/>
            <w:lang w:val="fr-FR"/>
          </w:rPr>
          <w:t>email@email.com</w:t>
        </w:r>
      </w:hyperlink>
      <w:r w:rsidR="00CC5851" w:rsidRPr="001D1009">
        <w:rPr>
          <w:lang w:val="fr-FR"/>
        </w:rPr>
        <w:t xml:space="preserve"> </w:t>
      </w:r>
    </w:p>
    <w:p w14:paraId="7F73B8A2" w14:textId="563846AD" w:rsidR="007501A4" w:rsidRPr="001D1009" w:rsidRDefault="007501A4" w:rsidP="007501A4">
      <w:pPr>
        <w:rPr>
          <w:lang w:val="fr-FR"/>
        </w:rPr>
      </w:pPr>
      <w:r w:rsidRPr="001D1009">
        <w:rPr>
          <w:vertAlign w:val="superscript"/>
          <w:lang w:val="fr-FR"/>
        </w:rPr>
        <w:t>2</w:t>
      </w:r>
      <w:r w:rsidRPr="001D1009">
        <w:rPr>
          <w:lang w:val="fr-FR"/>
        </w:rPr>
        <w:t xml:space="preserve"> </w:t>
      </w:r>
      <w:r w:rsidR="00CC5851" w:rsidRPr="001D1009">
        <w:rPr>
          <w:lang w:val="fr-FR"/>
        </w:rPr>
        <w:t xml:space="preserve">Affiliation 2; </w:t>
      </w:r>
      <w:hyperlink r:id="rId9" w:history="1">
        <w:r w:rsidR="00CC5851" w:rsidRPr="001D1009">
          <w:rPr>
            <w:rStyle w:val="Hyperlink"/>
            <w:lang w:val="fr-FR"/>
          </w:rPr>
          <w:t>email@email.com</w:t>
        </w:r>
      </w:hyperlink>
      <w:r w:rsidR="00CC5851" w:rsidRPr="001D1009">
        <w:rPr>
          <w:lang w:val="fr-FR"/>
        </w:rPr>
        <w:t xml:space="preserve"> </w:t>
      </w:r>
    </w:p>
    <w:p w14:paraId="157F11D0" w14:textId="46033FC0" w:rsidR="007501A4" w:rsidRPr="000C568E" w:rsidRDefault="007501A4" w:rsidP="007501A4">
      <w:r w:rsidRPr="000C568E">
        <w:t xml:space="preserve">* Correspondence: </w:t>
      </w:r>
      <w:proofErr w:type="spellStart"/>
      <w:r w:rsidRPr="000C568E">
        <w:t>Firstname</w:t>
      </w:r>
      <w:proofErr w:type="spellEnd"/>
      <w:r w:rsidRPr="000C568E">
        <w:t xml:space="preserve"> </w:t>
      </w:r>
      <w:proofErr w:type="spellStart"/>
      <w:r w:rsidRPr="000C568E">
        <w:t>Lastname</w:t>
      </w:r>
      <w:proofErr w:type="spellEnd"/>
      <w:r w:rsidR="00FE4707" w:rsidRPr="000C568E">
        <w:t xml:space="preserve">; </w:t>
      </w:r>
      <w:hyperlink r:id="rId10" w:history="1">
        <w:r w:rsidR="00CC5851" w:rsidRPr="000C568E">
          <w:rPr>
            <w:rStyle w:val="Hyperlink"/>
          </w:rPr>
          <w:t>email@email.com</w:t>
        </w:r>
      </w:hyperlink>
      <w:r w:rsidR="00CC5851" w:rsidRPr="000C568E">
        <w:t xml:space="preserve"> </w:t>
      </w:r>
      <w:r w:rsidR="00FE4707" w:rsidRPr="000C568E">
        <w:t xml:space="preserve"> </w:t>
      </w:r>
      <w:r w:rsidR="00CC5851" w:rsidRPr="000C568E">
        <w:t xml:space="preserve"> </w:t>
      </w:r>
    </w:p>
    <w:p w14:paraId="21340740" w14:textId="77777777" w:rsidR="000F3C82" w:rsidRPr="000C568E" w:rsidRDefault="000F3C82" w:rsidP="00E915EE">
      <w:pPr>
        <w:spacing w:after="0"/>
        <w:rPr>
          <w:szCs w:val="24"/>
        </w:rPr>
      </w:pPr>
    </w:p>
    <w:p w14:paraId="5662F265" w14:textId="74D58B37" w:rsidR="00EC7960" w:rsidRPr="000C568E" w:rsidRDefault="00AD75BC" w:rsidP="001F2C74">
      <w:pPr>
        <w:jc w:val="both"/>
        <w:rPr>
          <w:i/>
          <w:szCs w:val="24"/>
        </w:rPr>
      </w:pPr>
      <w:r w:rsidRPr="000C568E">
        <w:rPr>
          <w:i/>
          <w:szCs w:val="24"/>
        </w:rPr>
        <w:t xml:space="preserve">Include an abstract </w:t>
      </w:r>
      <w:r w:rsidR="001F2C74" w:rsidRPr="000C568E">
        <w:rPr>
          <w:i/>
          <w:szCs w:val="24"/>
        </w:rPr>
        <w:t>with four paragraphs (Objectives, Methods, Findings, Conclusions), not exceeding 250 words. References shoul</w:t>
      </w:r>
      <w:r w:rsidR="00E915EE" w:rsidRPr="000C568E">
        <w:rPr>
          <w:i/>
          <w:szCs w:val="24"/>
        </w:rPr>
        <w:t>d not be cited in the</w:t>
      </w:r>
      <w:r w:rsidR="001F2C74" w:rsidRPr="000C568E">
        <w:rPr>
          <w:i/>
          <w:szCs w:val="24"/>
        </w:rPr>
        <w:t xml:space="preserve"> summary. </w:t>
      </w:r>
      <w:r w:rsidRPr="000C568E">
        <w:rPr>
          <w:i/>
          <w:szCs w:val="24"/>
        </w:rPr>
        <w:t>In papers not written in English, include also abstract and keywords in the language in which the manuscript is written.</w:t>
      </w:r>
    </w:p>
    <w:p w14:paraId="3F4AB17F" w14:textId="77777777" w:rsidR="00AD75BC" w:rsidRPr="000C568E" w:rsidRDefault="00AD75BC" w:rsidP="001F2C74">
      <w:pPr>
        <w:jc w:val="both"/>
      </w:pPr>
    </w:p>
    <w:p w14:paraId="4DB10602" w14:textId="2329F8F6" w:rsidR="008E2B54" w:rsidRPr="000C568E" w:rsidRDefault="001F2C74" w:rsidP="00147395">
      <w:pPr>
        <w:pStyle w:val="AuthorList"/>
      </w:pPr>
      <w:r w:rsidRPr="000C568E">
        <w:t>ABSTRACT</w:t>
      </w:r>
    </w:p>
    <w:p w14:paraId="1C40C9E4" w14:textId="3116FBF8" w:rsidR="001F2C74" w:rsidRPr="000C568E" w:rsidRDefault="001F2C74" w:rsidP="001F2C74">
      <w:r w:rsidRPr="000C568E">
        <w:rPr>
          <w:b/>
        </w:rPr>
        <w:t xml:space="preserve">Objectives: </w:t>
      </w:r>
      <w:r w:rsidRPr="000C568E">
        <w:t xml:space="preserve">… </w:t>
      </w:r>
      <w:r w:rsidRPr="000C568E">
        <w:rPr>
          <w:b/>
        </w:rPr>
        <w:t xml:space="preserve">Methods: </w:t>
      </w:r>
      <w:r w:rsidRPr="000C568E">
        <w:t xml:space="preserve">… </w:t>
      </w:r>
      <w:r w:rsidRPr="000C568E">
        <w:rPr>
          <w:b/>
        </w:rPr>
        <w:t xml:space="preserve">Findings: </w:t>
      </w:r>
      <w:r w:rsidRPr="000C568E">
        <w:t xml:space="preserve">… </w:t>
      </w:r>
      <w:r w:rsidRPr="000C568E">
        <w:rPr>
          <w:b/>
        </w:rPr>
        <w:t xml:space="preserve">Conclusions: </w:t>
      </w:r>
      <w:r w:rsidRPr="000C568E">
        <w:t xml:space="preserve">… </w:t>
      </w:r>
    </w:p>
    <w:p w14:paraId="45A96DA6" w14:textId="77777777" w:rsidR="00EC7960" w:rsidRPr="000C568E" w:rsidRDefault="00EC7960" w:rsidP="00EC7960">
      <w:pPr>
        <w:pStyle w:val="AuthorList"/>
      </w:pPr>
      <w:r w:rsidRPr="000C568E">
        <w:t>KEYWORDS</w:t>
      </w:r>
    </w:p>
    <w:p w14:paraId="0FE0601C" w14:textId="77777777" w:rsidR="00EC7960" w:rsidRPr="000C568E" w:rsidRDefault="00EC7960" w:rsidP="00EC7960">
      <w:r w:rsidRPr="000C568E">
        <w:t>Keyword 1; Keyword 2; …</w:t>
      </w:r>
    </w:p>
    <w:p w14:paraId="59CD170F" w14:textId="59CD9CCA" w:rsidR="00EC7960" w:rsidRPr="000C568E" w:rsidRDefault="00EC7960" w:rsidP="001F2C74">
      <w:pPr>
        <w:rPr>
          <w:b/>
        </w:rPr>
      </w:pPr>
    </w:p>
    <w:p w14:paraId="4004E107" w14:textId="4F5FD383" w:rsidR="00AD75BC" w:rsidRPr="000C568E" w:rsidRDefault="00AD75BC" w:rsidP="001F2C74">
      <w:pPr>
        <w:rPr>
          <w:b/>
        </w:rPr>
      </w:pPr>
    </w:p>
    <w:p w14:paraId="79BF4A57" w14:textId="3589E833" w:rsidR="009A46E0" w:rsidRDefault="009A46E0" w:rsidP="008873C4">
      <w:pPr>
        <w:tabs>
          <w:tab w:val="left" w:pos="1319"/>
          <w:tab w:val="left" w:pos="1739"/>
        </w:tabs>
        <w:rPr>
          <w:b/>
        </w:rPr>
      </w:pPr>
    </w:p>
    <w:p w14:paraId="069DBC08" w14:textId="77777777" w:rsidR="00C6046D" w:rsidRDefault="00C6046D" w:rsidP="008873C4">
      <w:pPr>
        <w:tabs>
          <w:tab w:val="left" w:pos="1319"/>
          <w:tab w:val="left" w:pos="1739"/>
        </w:tabs>
        <w:rPr>
          <w:b/>
        </w:rPr>
      </w:pPr>
    </w:p>
    <w:p w14:paraId="6BEBAF85" w14:textId="77777777" w:rsidR="0017686E" w:rsidRPr="000C568E" w:rsidRDefault="0017686E" w:rsidP="008873C4">
      <w:pPr>
        <w:tabs>
          <w:tab w:val="left" w:pos="1319"/>
          <w:tab w:val="left" w:pos="1739"/>
        </w:tabs>
        <w:rPr>
          <w:b/>
        </w:rPr>
      </w:pPr>
    </w:p>
    <w:p w14:paraId="57F6A29A" w14:textId="35FDC22A" w:rsidR="00EA3D3C" w:rsidRPr="000C568E" w:rsidRDefault="008D7A86" w:rsidP="008D7A86">
      <w:pPr>
        <w:pStyle w:val="Heading1"/>
        <w:numPr>
          <w:ilvl w:val="0"/>
          <w:numId w:val="0"/>
        </w:numPr>
        <w:ind w:left="567" w:hanging="567"/>
      </w:pPr>
      <w:r w:rsidRPr="000C568E">
        <w:lastRenderedPageBreak/>
        <w:t>1. INTRODUCTION</w:t>
      </w:r>
    </w:p>
    <w:p w14:paraId="2BC8C2C4" w14:textId="599E664C" w:rsidR="00310124" w:rsidRPr="000C568E" w:rsidRDefault="008D7A86" w:rsidP="00AC0270">
      <w:pPr>
        <w:rPr>
          <w:szCs w:val="24"/>
        </w:rPr>
      </w:pPr>
      <w:r w:rsidRPr="000C568E">
        <w:rPr>
          <w:szCs w:val="24"/>
        </w:rPr>
        <w:t>…</w:t>
      </w:r>
    </w:p>
    <w:p w14:paraId="4FE4A45B" w14:textId="5AB051B0" w:rsidR="00DE23E8" w:rsidRPr="000C568E" w:rsidRDefault="008D7A86" w:rsidP="008D7A86">
      <w:pPr>
        <w:pStyle w:val="Heading1"/>
        <w:numPr>
          <w:ilvl w:val="0"/>
          <w:numId w:val="0"/>
        </w:numPr>
        <w:ind w:left="567" w:hanging="567"/>
      </w:pPr>
      <w:r w:rsidRPr="000C568E">
        <w:t>2. METHODS</w:t>
      </w:r>
    </w:p>
    <w:p w14:paraId="11821805" w14:textId="721F7D6E" w:rsidR="00303DE6" w:rsidRPr="000C568E" w:rsidRDefault="008D7A86" w:rsidP="00303DE6">
      <w:pPr>
        <w:rPr>
          <w:b/>
          <w:szCs w:val="24"/>
        </w:rPr>
      </w:pPr>
      <w:r w:rsidRPr="000C568E">
        <w:rPr>
          <w:b/>
        </w:rPr>
        <w:t>2.1. Subsection</w:t>
      </w:r>
    </w:p>
    <w:p w14:paraId="3D1BD175" w14:textId="7D7C8806" w:rsidR="008D7A86" w:rsidRPr="000C568E" w:rsidRDefault="008D7A86" w:rsidP="00303DE6">
      <w:pPr>
        <w:rPr>
          <w:szCs w:val="24"/>
        </w:rPr>
      </w:pPr>
      <w:r w:rsidRPr="000C568E">
        <w:rPr>
          <w:szCs w:val="24"/>
        </w:rPr>
        <w:t>2.1.1. Subsubsection</w:t>
      </w:r>
    </w:p>
    <w:p w14:paraId="2D7B46D1" w14:textId="53E3DC9D" w:rsidR="008D7A86" w:rsidRPr="000C568E" w:rsidRDefault="008D7A86" w:rsidP="00303DE6">
      <w:pPr>
        <w:rPr>
          <w:rStyle w:val="Hyperlink"/>
          <w:color w:val="auto"/>
          <w:szCs w:val="24"/>
          <w:u w:val="none"/>
        </w:rPr>
      </w:pPr>
      <w:r w:rsidRPr="000C568E">
        <w:rPr>
          <w:szCs w:val="24"/>
        </w:rPr>
        <w:t>…</w:t>
      </w:r>
    </w:p>
    <w:p w14:paraId="46E02CF1" w14:textId="557C7379" w:rsidR="001D5C23" w:rsidRPr="000C568E" w:rsidRDefault="008D7A86" w:rsidP="008D7A86">
      <w:pPr>
        <w:pStyle w:val="Heading1"/>
        <w:numPr>
          <w:ilvl w:val="0"/>
          <w:numId w:val="0"/>
        </w:numPr>
        <w:ind w:left="567" w:hanging="567"/>
      </w:pPr>
      <w:r w:rsidRPr="000C568E">
        <w:t>3. RESULTS</w:t>
      </w:r>
    </w:p>
    <w:p w14:paraId="2266CD10" w14:textId="740DFEC6" w:rsidR="00DF703A" w:rsidRPr="000C568E" w:rsidRDefault="00DF703A" w:rsidP="00C00A24">
      <w:pPr>
        <w:jc w:val="both"/>
      </w:pPr>
      <w:r w:rsidRPr="000C568E">
        <w:t>Please insert tables and figures in the main text after the paragraph of its first citation.</w:t>
      </w:r>
      <w:r w:rsidR="0002654D" w:rsidRPr="000C568E">
        <w:t xml:space="preserve"> All tables and figures should be cited in the main text as Table 1, Figure 1, etc.</w:t>
      </w:r>
    </w:p>
    <w:p w14:paraId="385F1B46" w14:textId="77777777" w:rsidR="00DF703A" w:rsidRPr="000C568E" w:rsidRDefault="00DF703A" w:rsidP="00DF703A">
      <w:pPr>
        <w:pStyle w:val="Heading2"/>
        <w:numPr>
          <w:ilvl w:val="0"/>
          <w:numId w:val="0"/>
        </w:numPr>
        <w:ind w:left="567" w:hanging="567"/>
      </w:pPr>
      <w:r w:rsidRPr="000C568E">
        <w:t>Tables</w:t>
      </w:r>
    </w:p>
    <w:p w14:paraId="25086B64" w14:textId="542C7C53" w:rsidR="0002654D" w:rsidRPr="000C568E" w:rsidRDefault="0002654D" w:rsidP="0002654D">
      <w:pPr>
        <w:pStyle w:val="MDPI41tablecaption"/>
        <w:jc w:val="center"/>
        <w:rPr>
          <w:rFonts w:ascii="Times New Roman" w:hAnsi="Times New Roman"/>
          <w:sz w:val="20"/>
          <w:szCs w:val="20"/>
        </w:rPr>
      </w:pPr>
      <w:r w:rsidRPr="000C568E">
        <w:rPr>
          <w:rFonts w:ascii="Times New Roman" w:hAnsi="Times New Roman"/>
          <w:b/>
          <w:sz w:val="20"/>
          <w:szCs w:val="20"/>
        </w:rPr>
        <w:t>Table 1.</w:t>
      </w:r>
      <w:r w:rsidRPr="000C568E">
        <w:rPr>
          <w:rFonts w:ascii="Times New Roman" w:hAnsi="Times New Roman"/>
          <w:sz w:val="20"/>
          <w:szCs w:val="20"/>
        </w:rPr>
        <w:t xml:space="preserve"> Example</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02654D" w:rsidRPr="000C568E" w14:paraId="62D0E17A" w14:textId="77777777" w:rsidTr="00BA12FF">
        <w:trPr>
          <w:jc w:val="center"/>
        </w:trPr>
        <w:tc>
          <w:tcPr>
            <w:tcW w:w="1599" w:type="dxa"/>
            <w:tcBorders>
              <w:bottom w:val="single" w:sz="4" w:space="0" w:color="auto"/>
            </w:tcBorders>
            <w:shd w:val="clear" w:color="auto" w:fill="auto"/>
            <w:vAlign w:val="center"/>
          </w:tcPr>
          <w:p w14:paraId="4F0CB0BF" w14:textId="77777777" w:rsidR="0002654D" w:rsidRPr="000C568E" w:rsidRDefault="0002654D" w:rsidP="00BA12FF">
            <w:pPr>
              <w:pStyle w:val="MDPI42tablebody"/>
              <w:spacing w:line="240" w:lineRule="auto"/>
              <w:rPr>
                <w:rFonts w:ascii="Times New Roman" w:hAnsi="Times New Roman"/>
                <w:b/>
              </w:rPr>
            </w:pPr>
            <w:r w:rsidRPr="000C568E">
              <w:rPr>
                <w:rFonts w:ascii="Times New Roman" w:hAnsi="Times New Roman"/>
                <w:b/>
              </w:rPr>
              <w:t>Title 1</w:t>
            </w:r>
          </w:p>
        </w:tc>
        <w:tc>
          <w:tcPr>
            <w:tcW w:w="1599" w:type="dxa"/>
            <w:tcBorders>
              <w:bottom w:val="single" w:sz="4" w:space="0" w:color="auto"/>
            </w:tcBorders>
            <w:shd w:val="clear" w:color="auto" w:fill="auto"/>
            <w:vAlign w:val="center"/>
          </w:tcPr>
          <w:p w14:paraId="34E56BED" w14:textId="77777777" w:rsidR="0002654D" w:rsidRPr="000C568E" w:rsidRDefault="0002654D" w:rsidP="00BA12FF">
            <w:pPr>
              <w:pStyle w:val="MDPI42tablebody"/>
              <w:spacing w:line="240" w:lineRule="auto"/>
              <w:rPr>
                <w:rFonts w:ascii="Times New Roman" w:hAnsi="Times New Roman"/>
                <w:b/>
              </w:rPr>
            </w:pPr>
            <w:r w:rsidRPr="000C568E">
              <w:rPr>
                <w:rFonts w:ascii="Times New Roman" w:hAnsi="Times New Roman"/>
                <w:b/>
              </w:rPr>
              <w:t>Title 2</w:t>
            </w:r>
          </w:p>
        </w:tc>
        <w:tc>
          <w:tcPr>
            <w:tcW w:w="1599" w:type="dxa"/>
            <w:tcBorders>
              <w:bottom w:val="single" w:sz="4" w:space="0" w:color="auto"/>
            </w:tcBorders>
            <w:shd w:val="clear" w:color="auto" w:fill="auto"/>
            <w:vAlign w:val="center"/>
          </w:tcPr>
          <w:p w14:paraId="606A2316" w14:textId="77777777" w:rsidR="0002654D" w:rsidRPr="000C568E" w:rsidRDefault="0002654D" w:rsidP="00BA12FF">
            <w:pPr>
              <w:pStyle w:val="MDPI42tablebody"/>
              <w:spacing w:line="240" w:lineRule="auto"/>
              <w:rPr>
                <w:rFonts w:ascii="Times New Roman" w:hAnsi="Times New Roman"/>
                <w:b/>
              </w:rPr>
            </w:pPr>
            <w:r w:rsidRPr="000C568E">
              <w:rPr>
                <w:rFonts w:ascii="Times New Roman" w:hAnsi="Times New Roman"/>
                <w:b/>
              </w:rPr>
              <w:t>Title 3</w:t>
            </w:r>
          </w:p>
        </w:tc>
      </w:tr>
      <w:tr w:rsidR="0002654D" w:rsidRPr="000C568E" w14:paraId="6DC68B78" w14:textId="77777777" w:rsidTr="00BA12FF">
        <w:trPr>
          <w:jc w:val="center"/>
        </w:trPr>
        <w:tc>
          <w:tcPr>
            <w:tcW w:w="1599" w:type="dxa"/>
            <w:shd w:val="clear" w:color="auto" w:fill="auto"/>
            <w:vAlign w:val="center"/>
          </w:tcPr>
          <w:p w14:paraId="0266E109" w14:textId="77777777" w:rsidR="0002654D" w:rsidRPr="000C568E" w:rsidRDefault="0002654D" w:rsidP="00BA12FF">
            <w:pPr>
              <w:pStyle w:val="MDPI42tablebody"/>
              <w:spacing w:line="240" w:lineRule="auto"/>
              <w:rPr>
                <w:rFonts w:ascii="Times New Roman" w:hAnsi="Times New Roman"/>
              </w:rPr>
            </w:pPr>
            <w:r w:rsidRPr="000C568E">
              <w:rPr>
                <w:rFonts w:ascii="Times New Roman" w:hAnsi="Times New Roman"/>
              </w:rPr>
              <w:t>entry 1</w:t>
            </w:r>
          </w:p>
        </w:tc>
        <w:tc>
          <w:tcPr>
            <w:tcW w:w="1599" w:type="dxa"/>
            <w:shd w:val="clear" w:color="auto" w:fill="auto"/>
            <w:vAlign w:val="center"/>
          </w:tcPr>
          <w:p w14:paraId="3FD3D655" w14:textId="77777777" w:rsidR="0002654D" w:rsidRPr="000C568E" w:rsidRDefault="0002654D" w:rsidP="00BA12FF">
            <w:pPr>
              <w:pStyle w:val="MDPI42tablebody"/>
              <w:spacing w:line="240" w:lineRule="auto"/>
              <w:rPr>
                <w:rFonts w:ascii="Times New Roman" w:hAnsi="Times New Roman"/>
              </w:rPr>
            </w:pPr>
            <w:r w:rsidRPr="000C568E">
              <w:rPr>
                <w:rFonts w:ascii="Times New Roman" w:hAnsi="Times New Roman"/>
              </w:rPr>
              <w:t>data</w:t>
            </w:r>
          </w:p>
        </w:tc>
        <w:tc>
          <w:tcPr>
            <w:tcW w:w="1599" w:type="dxa"/>
            <w:shd w:val="clear" w:color="auto" w:fill="auto"/>
            <w:vAlign w:val="center"/>
          </w:tcPr>
          <w:p w14:paraId="3CD26056" w14:textId="77777777" w:rsidR="0002654D" w:rsidRPr="000C568E" w:rsidRDefault="0002654D" w:rsidP="00BA12FF">
            <w:pPr>
              <w:pStyle w:val="MDPI42tablebody"/>
              <w:spacing w:line="240" w:lineRule="auto"/>
              <w:rPr>
                <w:rFonts w:ascii="Times New Roman" w:hAnsi="Times New Roman"/>
              </w:rPr>
            </w:pPr>
            <w:r w:rsidRPr="000C568E">
              <w:rPr>
                <w:rFonts w:ascii="Times New Roman" w:hAnsi="Times New Roman"/>
              </w:rPr>
              <w:t>data</w:t>
            </w:r>
          </w:p>
        </w:tc>
      </w:tr>
      <w:tr w:rsidR="0002654D" w:rsidRPr="000C568E" w14:paraId="267195E4" w14:textId="77777777" w:rsidTr="00BA12FF">
        <w:trPr>
          <w:jc w:val="center"/>
        </w:trPr>
        <w:tc>
          <w:tcPr>
            <w:tcW w:w="1599" w:type="dxa"/>
            <w:shd w:val="clear" w:color="auto" w:fill="auto"/>
            <w:vAlign w:val="center"/>
          </w:tcPr>
          <w:p w14:paraId="74E17EB0" w14:textId="77777777" w:rsidR="0002654D" w:rsidRPr="000C568E" w:rsidRDefault="0002654D" w:rsidP="00BA12FF">
            <w:pPr>
              <w:pStyle w:val="MDPI42tablebody"/>
              <w:spacing w:line="240" w:lineRule="auto"/>
              <w:rPr>
                <w:rFonts w:ascii="Times New Roman" w:hAnsi="Times New Roman"/>
              </w:rPr>
            </w:pPr>
            <w:r w:rsidRPr="000C568E">
              <w:rPr>
                <w:rFonts w:ascii="Times New Roman" w:hAnsi="Times New Roman"/>
              </w:rPr>
              <w:t>entry 2</w:t>
            </w:r>
          </w:p>
        </w:tc>
        <w:tc>
          <w:tcPr>
            <w:tcW w:w="1599" w:type="dxa"/>
            <w:shd w:val="clear" w:color="auto" w:fill="auto"/>
            <w:vAlign w:val="center"/>
          </w:tcPr>
          <w:p w14:paraId="09C62F23" w14:textId="77777777" w:rsidR="0002654D" w:rsidRPr="000C568E" w:rsidRDefault="0002654D" w:rsidP="00BA12FF">
            <w:pPr>
              <w:pStyle w:val="MDPI42tablebody"/>
              <w:spacing w:line="240" w:lineRule="auto"/>
              <w:rPr>
                <w:rFonts w:ascii="Times New Roman" w:hAnsi="Times New Roman"/>
              </w:rPr>
            </w:pPr>
            <w:r w:rsidRPr="000C568E">
              <w:rPr>
                <w:rFonts w:ascii="Times New Roman" w:hAnsi="Times New Roman"/>
              </w:rPr>
              <w:t>data</w:t>
            </w:r>
          </w:p>
        </w:tc>
        <w:tc>
          <w:tcPr>
            <w:tcW w:w="1599" w:type="dxa"/>
            <w:shd w:val="clear" w:color="auto" w:fill="auto"/>
            <w:vAlign w:val="center"/>
          </w:tcPr>
          <w:p w14:paraId="130AF54F" w14:textId="77777777" w:rsidR="0002654D" w:rsidRPr="000C568E" w:rsidRDefault="0002654D" w:rsidP="00BA12FF">
            <w:pPr>
              <w:pStyle w:val="MDPI42tablebody"/>
              <w:spacing w:line="240" w:lineRule="auto"/>
              <w:rPr>
                <w:rFonts w:ascii="Times New Roman" w:hAnsi="Times New Roman"/>
              </w:rPr>
            </w:pPr>
            <w:r w:rsidRPr="000C568E">
              <w:rPr>
                <w:rFonts w:ascii="Times New Roman" w:hAnsi="Times New Roman"/>
              </w:rPr>
              <w:t xml:space="preserve">data </w:t>
            </w:r>
            <w:r w:rsidRPr="000C568E">
              <w:rPr>
                <w:rFonts w:ascii="Times New Roman" w:hAnsi="Times New Roman"/>
                <w:vertAlign w:val="superscript"/>
              </w:rPr>
              <w:t>1</w:t>
            </w:r>
          </w:p>
        </w:tc>
      </w:tr>
    </w:tbl>
    <w:p w14:paraId="6E901C86" w14:textId="77777777" w:rsidR="0002654D" w:rsidRPr="000C568E" w:rsidRDefault="0002654D" w:rsidP="0002654D">
      <w:pPr>
        <w:pStyle w:val="MDPI43tablefooter"/>
        <w:spacing w:after="240"/>
        <w:jc w:val="center"/>
        <w:rPr>
          <w:rFonts w:ascii="Times New Roman" w:hAnsi="Times New Roman"/>
          <w:i/>
          <w:sz w:val="20"/>
          <w:szCs w:val="20"/>
        </w:rPr>
      </w:pPr>
      <w:r w:rsidRPr="000C568E">
        <w:rPr>
          <w:rFonts w:ascii="Times New Roman" w:hAnsi="Times New Roman"/>
          <w:i/>
          <w:sz w:val="20"/>
          <w:szCs w:val="20"/>
          <w:vertAlign w:val="superscript"/>
        </w:rPr>
        <w:t>1</w:t>
      </w:r>
      <w:r w:rsidRPr="000C568E">
        <w:rPr>
          <w:rFonts w:ascii="Times New Roman" w:hAnsi="Times New Roman"/>
          <w:i/>
          <w:sz w:val="20"/>
          <w:szCs w:val="20"/>
        </w:rPr>
        <w:t xml:space="preserve"> Tables may have a footer.</w:t>
      </w:r>
    </w:p>
    <w:p w14:paraId="10A3B5F9" w14:textId="06CC0BA6" w:rsidR="00117666" w:rsidRPr="000C568E" w:rsidRDefault="00D537FA" w:rsidP="002F0567">
      <w:pPr>
        <w:pStyle w:val="Heading2"/>
        <w:numPr>
          <w:ilvl w:val="0"/>
          <w:numId w:val="0"/>
        </w:numPr>
      </w:pPr>
      <w:r w:rsidRPr="000C568E">
        <w:t>Figures</w:t>
      </w:r>
    </w:p>
    <w:p w14:paraId="44BBB3B5" w14:textId="22F0F429" w:rsidR="00265BE4" w:rsidRPr="000C568E" w:rsidRDefault="00265BE4" w:rsidP="00265BE4">
      <w:pPr>
        <w:spacing w:before="0" w:after="0"/>
        <w:rPr>
          <w:rFonts w:eastAsia="Times New Roman" w:cs="Times New Roman"/>
          <w:szCs w:val="24"/>
          <w:lang w:val="en-GB" w:eastAsia="en-GB"/>
        </w:rPr>
      </w:pPr>
      <w:r w:rsidRPr="000C568E">
        <w:rPr>
          <w:rFonts w:eastAsia="Times New Roman" w:cs="Times New Roman"/>
          <w:szCs w:val="24"/>
          <w:lang w:val="en-GB" w:eastAsia="en-GB"/>
        </w:rPr>
        <w:t>• All images must have a minimum resolution of 300 dpi, width 107 mm</w:t>
      </w:r>
    </w:p>
    <w:p w14:paraId="0148BCAB" w14:textId="77777777" w:rsidR="00CD5290" w:rsidRPr="000C568E" w:rsidRDefault="00CD5290" w:rsidP="00265BE4">
      <w:pPr>
        <w:spacing w:before="0" w:after="0"/>
        <w:rPr>
          <w:rFonts w:eastAsia="Times New Roman" w:cs="Times New Roman"/>
          <w:szCs w:val="24"/>
          <w:lang w:val="en-GB" w:eastAsia="en-GB"/>
        </w:rPr>
      </w:pPr>
    </w:p>
    <w:p w14:paraId="3C22395D" w14:textId="53AB1DB2" w:rsidR="00CD5290" w:rsidRPr="000C568E" w:rsidRDefault="00CD5290" w:rsidP="00CD5290">
      <w:pPr>
        <w:pStyle w:val="MDPI51figurecaption"/>
        <w:spacing w:after="0"/>
        <w:jc w:val="center"/>
        <w:rPr>
          <w:b/>
        </w:rPr>
      </w:pPr>
      <w:r w:rsidRPr="000C568E">
        <w:rPr>
          <w:noProof/>
          <w:lang w:val="es-ES" w:eastAsia="es-ES" w:bidi="ar-SA"/>
        </w:rPr>
        <w:drawing>
          <wp:inline distT="0" distB="0" distL="0" distR="0" wp14:anchorId="3A984ACA" wp14:editId="7F7A06D7">
            <wp:extent cx="1257935" cy="1257935"/>
            <wp:effectExtent l="0" t="0" r="0" b="0"/>
            <wp:docPr id="3" name="Picture 3"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solidFill>
                      <a:srgbClr val="FFFFFF"/>
                    </a:solidFill>
                    <a:ln>
                      <a:noFill/>
                    </a:ln>
                  </pic:spPr>
                </pic:pic>
              </a:graphicData>
            </a:graphic>
          </wp:inline>
        </w:drawing>
      </w:r>
    </w:p>
    <w:p w14:paraId="58A86E0F" w14:textId="6AEC396A" w:rsidR="00CD5290" w:rsidRPr="000C568E" w:rsidRDefault="00CD5290" w:rsidP="00CD5290">
      <w:pPr>
        <w:pStyle w:val="MDPI51figurecaption"/>
        <w:jc w:val="center"/>
        <w:rPr>
          <w:rFonts w:ascii="Times New Roman" w:hAnsi="Times New Roman"/>
          <w:sz w:val="20"/>
        </w:rPr>
      </w:pPr>
      <w:r w:rsidRPr="000C568E">
        <w:rPr>
          <w:rFonts w:ascii="Times New Roman" w:hAnsi="Times New Roman"/>
          <w:b/>
          <w:sz w:val="20"/>
        </w:rPr>
        <w:t>Figure 1.</w:t>
      </w:r>
      <w:r w:rsidR="00307016" w:rsidRPr="000C568E">
        <w:rPr>
          <w:rFonts w:ascii="Times New Roman" w:hAnsi="Times New Roman"/>
          <w:sz w:val="20"/>
        </w:rPr>
        <w:t xml:space="preserve"> Example</w:t>
      </w:r>
    </w:p>
    <w:p w14:paraId="7E392298" w14:textId="0D0AC901" w:rsidR="00CB57D8" w:rsidRPr="000C568E" w:rsidRDefault="00CB57D8" w:rsidP="00CB57D8">
      <w:pPr>
        <w:spacing w:before="0" w:after="0"/>
        <w:rPr>
          <w:rFonts w:eastAsia="Times New Roman" w:cs="Times New Roman"/>
          <w:b/>
          <w:szCs w:val="24"/>
          <w:lang w:eastAsia="en-GB"/>
        </w:rPr>
      </w:pPr>
      <w:r w:rsidRPr="000C568E">
        <w:rPr>
          <w:rFonts w:eastAsia="Times New Roman" w:cs="Times New Roman"/>
          <w:b/>
          <w:szCs w:val="24"/>
          <w:lang w:eastAsia="en-GB"/>
        </w:rPr>
        <w:t>4. DISCUSSION</w:t>
      </w:r>
    </w:p>
    <w:p w14:paraId="3C5D8E84" w14:textId="77777777" w:rsidR="00CB57D8" w:rsidRPr="000C568E" w:rsidRDefault="00CB57D8" w:rsidP="00CB57D8">
      <w:pPr>
        <w:rPr>
          <w:szCs w:val="24"/>
        </w:rPr>
      </w:pPr>
      <w:r w:rsidRPr="000C568E">
        <w:rPr>
          <w:szCs w:val="24"/>
        </w:rPr>
        <w:t>…</w:t>
      </w:r>
    </w:p>
    <w:p w14:paraId="6C0C6FE1" w14:textId="25500680" w:rsidR="00CB57D8" w:rsidRPr="000C568E" w:rsidRDefault="00CB57D8" w:rsidP="00CB57D8">
      <w:pPr>
        <w:spacing w:before="0" w:after="0"/>
        <w:rPr>
          <w:rFonts w:eastAsia="Times New Roman" w:cs="Times New Roman"/>
          <w:b/>
          <w:szCs w:val="24"/>
          <w:lang w:eastAsia="en-GB"/>
        </w:rPr>
      </w:pPr>
      <w:r w:rsidRPr="000C568E">
        <w:rPr>
          <w:rFonts w:eastAsia="Times New Roman" w:cs="Times New Roman"/>
          <w:b/>
          <w:szCs w:val="24"/>
          <w:lang w:eastAsia="en-GB"/>
        </w:rPr>
        <w:t>5. CONCLUSIONS</w:t>
      </w:r>
    </w:p>
    <w:p w14:paraId="1EF45C5A" w14:textId="77777777" w:rsidR="00CB57D8" w:rsidRPr="000C568E" w:rsidRDefault="00CB57D8" w:rsidP="00CB57D8">
      <w:pPr>
        <w:rPr>
          <w:szCs w:val="24"/>
        </w:rPr>
      </w:pPr>
      <w:r w:rsidRPr="000C568E">
        <w:rPr>
          <w:szCs w:val="24"/>
        </w:rPr>
        <w:t>…</w:t>
      </w:r>
    </w:p>
    <w:p w14:paraId="05CF77A9" w14:textId="2E5D5677" w:rsidR="00F717AB" w:rsidRPr="000C568E" w:rsidRDefault="003A1662" w:rsidP="00CB57D8">
      <w:pPr>
        <w:spacing w:before="0" w:after="0"/>
        <w:rPr>
          <w:rFonts w:eastAsia="Times New Roman" w:cs="Times New Roman"/>
          <w:b/>
          <w:szCs w:val="24"/>
          <w:lang w:eastAsia="en-GB"/>
        </w:rPr>
      </w:pPr>
      <w:r w:rsidRPr="000C568E">
        <w:rPr>
          <w:rFonts w:eastAsia="Times New Roman" w:cs="Times New Roman"/>
          <w:b/>
          <w:szCs w:val="24"/>
          <w:lang w:eastAsia="en-GB"/>
        </w:rPr>
        <w:t>6. REFERENCE</w:t>
      </w:r>
      <w:r w:rsidR="00F717AB" w:rsidRPr="000C568E">
        <w:rPr>
          <w:rFonts w:eastAsia="Times New Roman" w:cs="Times New Roman"/>
          <w:b/>
          <w:szCs w:val="24"/>
          <w:lang w:eastAsia="en-GB"/>
        </w:rPr>
        <w:t>S</w:t>
      </w:r>
      <w:r w:rsidRPr="000C568E">
        <w:rPr>
          <w:rFonts w:eastAsia="Times New Roman" w:cs="Times New Roman"/>
          <w:b/>
          <w:szCs w:val="24"/>
          <w:lang w:eastAsia="en-GB"/>
        </w:rPr>
        <w:t xml:space="preserve"> </w:t>
      </w:r>
    </w:p>
    <w:p w14:paraId="53949663" w14:textId="77777777" w:rsidR="00890CC8" w:rsidRPr="000C568E" w:rsidRDefault="00F717AB" w:rsidP="00890CC8">
      <w:r w:rsidRPr="000C568E">
        <w:rPr>
          <w:rStyle w:val="Strong"/>
          <w:rFonts w:cs="Times New Roman"/>
          <w:b w:val="0"/>
          <w:szCs w:val="24"/>
        </w:rPr>
        <w:t>Please apply the Vancouv</w:t>
      </w:r>
      <w:r w:rsidR="00D03781" w:rsidRPr="000C568E">
        <w:rPr>
          <w:rStyle w:val="Strong"/>
          <w:rFonts w:cs="Times New Roman"/>
          <w:b w:val="0"/>
          <w:szCs w:val="24"/>
        </w:rPr>
        <w:t xml:space="preserve">er system: </w:t>
      </w:r>
      <w:hyperlink r:id="rId12" w:history="1">
        <w:r w:rsidR="00D03781" w:rsidRPr="000C568E">
          <w:rPr>
            <w:rStyle w:val="Hyperlink"/>
          </w:rPr>
          <w:t>https://en.wikipedia.org/wiki/Vancouver_system</w:t>
        </w:r>
      </w:hyperlink>
    </w:p>
    <w:p w14:paraId="64B8D48D" w14:textId="19948D6D" w:rsidR="00890CC8" w:rsidRPr="000C568E" w:rsidRDefault="00890CC8" w:rsidP="00890CC8">
      <w:pPr>
        <w:jc w:val="both"/>
        <w:rPr>
          <w:szCs w:val="24"/>
        </w:rPr>
      </w:pPr>
    </w:p>
    <w:p w14:paraId="4A8B20D7" w14:textId="364AC7B9" w:rsidR="00890CC8" w:rsidRPr="000C568E" w:rsidRDefault="00890CC8" w:rsidP="00C00A24">
      <w:pPr>
        <w:jc w:val="both"/>
        <w:rPr>
          <w:rFonts w:cs="Times New Roman"/>
          <w:szCs w:val="24"/>
          <w:shd w:val="clear" w:color="auto" w:fill="FFFFFF"/>
        </w:rPr>
      </w:pPr>
      <w:r w:rsidRPr="000C568E">
        <w:rPr>
          <w:rFonts w:cs="Times New Roman"/>
          <w:szCs w:val="24"/>
          <w:shd w:val="clear" w:color="auto" w:fill="FFFFFF"/>
        </w:rPr>
        <w:lastRenderedPageBreak/>
        <w:t xml:space="preserve">In-text citations should be numbered consecutively in order of appearance in the text – identified by Arabic numerals in square brackets </w:t>
      </w:r>
      <w:proofErr w:type="gramStart"/>
      <w:r w:rsidRPr="000C568E">
        <w:rPr>
          <w:rFonts w:cs="Times New Roman"/>
          <w:szCs w:val="24"/>
          <w:shd w:val="clear" w:color="auto" w:fill="FFFFFF"/>
        </w:rPr>
        <w:t>[ ]</w:t>
      </w:r>
      <w:proofErr w:type="gramEnd"/>
      <w:r w:rsidRPr="000C568E">
        <w:rPr>
          <w:rFonts w:cs="Times New Roman"/>
          <w:szCs w:val="24"/>
          <w:shd w:val="clear" w:color="auto" w:fill="FFFFFF"/>
        </w:rPr>
        <w:t>, and placed before the punctuation; for example [1], [1–3] or [1,3].</w:t>
      </w:r>
    </w:p>
    <w:p w14:paraId="764C4A53" w14:textId="0B08D898" w:rsidR="00F717AB" w:rsidRPr="000C568E" w:rsidRDefault="00F717AB" w:rsidP="00890CC8">
      <w:pPr>
        <w:jc w:val="both"/>
        <w:rPr>
          <w:szCs w:val="24"/>
        </w:rPr>
      </w:pPr>
      <w:r w:rsidRPr="000C568E">
        <w:rPr>
          <w:szCs w:val="24"/>
        </w:rPr>
        <w:t xml:space="preserve">References must be numbered in order of appearance in the text and listed individually at the end of the manuscript. </w:t>
      </w:r>
      <w:r w:rsidR="00890CC8" w:rsidRPr="000C568E">
        <w:rPr>
          <w:szCs w:val="24"/>
        </w:rPr>
        <w:t xml:space="preserve">The use of bibliography software packages is recommended </w:t>
      </w:r>
      <w:r w:rsidRPr="000C568E">
        <w:rPr>
          <w:szCs w:val="24"/>
        </w:rPr>
        <w:t>to avoid typing mistakes and duplicated references. Include the digital object identifier (DOI) for all references where available.</w:t>
      </w:r>
    </w:p>
    <w:p w14:paraId="3F57EFAF" w14:textId="77777777" w:rsidR="00BE58F4" w:rsidRPr="000C568E" w:rsidRDefault="00BE58F4" w:rsidP="00BE58F4">
      <w:pPr>
        <w:pStyle w:val="Heading1"/>
        <w:numPr>
          <w:ilvl w:val="0"/>
          <w:numId w:val="0"/>
        </w:numPr>
        <w:ind w:left="567" w:hanging="567"/>
        <w:rPr>
          <w:sz w:val="22"/>
          <w:szCs w:val="22"/>
        </w:rPr>
      </w:pPr>
      <w:r w:rsidRPr="000C568E">
        <w:rPr>
          <w:sz w:val="22"/>
          <w:szCs w:val="22"/>
        </w:rPr>
        <w:t>AUTHOR CONTRIBUTIONS</w:t>
      </w:r>
    </w:p>
    <w:p w14:paraId="2B92D52E" w14:textId="51EEC654" w:rsidR="00BE58F4" w:rsidRPr="000C568E" w:rsidRDefault="00BE58F4" w:rsidP="00C00A24">
      <w:pPr>
        <w:jc w:val="both"/>
        <w:rPr>
          <w:rFonts w:cs="Times New Roman"/>
          <w:sz w:val="22"/>
        </w:rPr>
      </w:pPr>
      <w:r w:rsidRPr="000C568E">
        <w:rPr>
          <w:rFonts w:cs="Times New Roman"/>
          <w:sz w:val="22"/>
          <w:lang w:val="en-GB"/>
        </w:rPr>
        <w:t>The Author Contributions statement must describe the contributions of individual authors referred to by their initials and, in doing so, all authors agree to be accountable for the content of the work.</w:t>
      </w:r>
      <w:r w:rsidRPr="000C568E">
        <w:rPr>
          <w:rFonts w:cs="Times New Roman"/>
          <w:sz w:val="22"/>
        </w:rPr>
        <w:t xml:space="preserve"> </w:t>
      </w:r>
    </w:p>
    <w:p w14:paraId="360EE398" w14:textId="06FE6DC0" w:rsidR="00BE58F4" w:rsidRPr="000C568E" w:rsidRDefault="00BE58F4" w:rsidP="00BE35DC">
      <w:pPr>
        <w:pStyle w:val="Heading1"/>
        <w:numPr>
          <w:ilvl w:val="0"/>
          <w:numId w:val="0"/>
        </w:numPr>
        <w:ind w:left="567" w:hanging="567"/>
        <w:jc w:val="both"/>
        <w:rPr>
          <w:sz w:val="22"/>
          <w:szCs w:val="22"/>
        </w:rPr>
      </w:pPr>
      <w:r w:rsidRPr="000C568E">
        <w:rPr>
          <w:sz w:val="22"/>
          <w:szCs w:val="22"/>
        </w:rPr>
        <w:t>CONFLICT</w:t>
      </w:r>
      <w:r w:rsidR="00A848EB" w:rsidRPr="000C568E">
        <w:rPr>
          <w:sz w:val="22"/>
          <w:szCs w:val="22"/>
        </w:rPr>
        <w:t>S</w:t>
      </w:r>
      <w:r w:rsidRPr="000C568E">
        <w:rPr>
          <w:sz w:val="22"/>
          <w:szCs w:val="22"/>
        </w:rPr>
        <w:t xml:space="preserve"> OF INTEREST</w:t>
      </w:r>
    </w:p>
    <w:p w14:paraId="6814D2DC" w14:textId="5F1B7465" w:rsidR="00A848EB" w:rsidRPr="000C568E" w:rsidRDefault="00BE58F4" w:rsidP="00BE35DC">
      <w:pPr>
        <w:jc w:val="both"/>
        <w:rPr>
          <w:rFonts w:cs="Times New Roman"/>
          <w:sz w:val="22"/>
        </w:rPr>
      </w:pPr>
      <w:r w:rsidRPr="000C568E">
        <w:rPr>
          <w:rFonts w:cs="Times New Roman"/>
          <w:sz w:val="22"/>
        </w:rPr>
        <w:t xml:space="preserve">Declare conflicts of interest </w:t>
      </w:r>
      <w:r w:rsidR="00BE35DC" w:rsidRPr="000C568E">
        <w:rPr>
          <w:rFonts w:cs="Times New Roman"/>
          <w:sz w:val="22"/>
          <w:lang w:val="en-GB"/>
        </w:rPr>
        <w:t xml:space="preserve">of individual authors referred to by their initials, </w:t>
      </w:r>
      <w:r w:rsidRPr="000C568E">
        <w:rPr>
          <w:rFonts w:cs="Times New Roman"/>
          <w:sz w:val="22"/>
        </w:rPr>
        <w:t xml:space="preserve">or state “The authors declare no conflict of interest.” </w:t>
      </w:r>
    </w:p>
    <w:p w14:paraId="6D68C129" w14:textId="77777777" w:rsidR="00BE58F4" w:rsidRPr="000C568E" w:rsidRDefault="00BE58F4" w:rsidP="00BE58F4">
      <w:pPr>
        <w:pStyle w:val="Heading1"/>
        <w:numPr>
          <w:ilvl w:val="0"/>
          <w:numId w:val="0"/>
        </w:numPr>
        <w:ind w:left="567" w:hanging="567"/>
        <w:rPr>
          <w:sz w:val="22"/>
          <w:szCs w:val="22"/>
        </w:rPr>
      </w:pPr>
      <w:r w:rsidRPr="000C568E">
        <w:rPr>
          <w:sz w:val="22"/>
          <w:szCs w:val="22"/>
        </w:rPr>
        <w:t>FUNDING</w:t>
      </w:r>
    </w:p>
    <w:p w14:paraId="05900736" w14:textId="281688D1" w:rsidR="00BE58F4" w:rsidRPr="000C568E" w:rsidRDefault="00BE58F4" w:rsidP="00B65557">
      <w:pPr>
        <w:jc w:val="both"/>
        <w:rPr>
          <w:rFonts w:cs="Times New Roman"/>
          <w:sz w:val="22"/>
        </w:rPr>
      </w:pPr>
      <w:r w:rsidRPr="000C568E">
        <w:rPr>
          <w:rFonts w:cs="Times New Roman"/>
          <w:sz w:val="22"/>
        </w:rPr>
        <w:t>Details of all fund</w:t>
      </w:r>
      <w:r w:rsidR="00B65557" w:rsidRPr="000C568E">
        <w:rPr>
          <w:rFonts w:cs="Times New Roman"/>
          <w:sz w:val="22"/>
        </w:rPr>
        <w:t xml:space="preserve">ing sources should be provided. </w:t>
      </w:r>
      <w:r w:rsidRPr="000C568E">
        <w:rPr>
          <w:rFonts w:cs="Times New Roman"/>
          <w:sz w:val="22"/>
        </w:rPr>
        <w:t xml:space="preserve">Please add: “This research received no external funding” or “This research was funded by NAME OF FUNDER, grant number XXX”. Check carefully that the details given are accurate and use the standard spelling of funding agency names at </w:t>
      </w:r>
      <w:hyperlink r:id="rId13" w:history="1">
        <w:r w:rsidR="00B65557" w:rsidRPr="000C568E">
          <w:rPr>
            <w:rStyle w:val="Hyperlink"/>
            <w:rFonts w:cs="Times New Roman"/>
            <w:sz w:val="22"/>
          </w:rPr>
          <w:t>https://search.crossref.org/funding</w:t>
        </w:r>
      </w:hyperlink>
      <w:r w:rsidR="00B65557" w:rsidRPr="000C568E">
        <w:rPr>
          <w:rFonts w:cs="Times New Roman"/>
          <w:sz w:val="22"/>
        </w:rPr>
        <w:t xml:space="preserve">  </w:t>
      </w:r>
    </w:p>
    <w:p w14:paraId="6CA4D786" w14:textId="7695F18C" w:rsidR="00BE58F4" w:rsidRPr="000C568E" w:rsidRDefault="00BE58F4" w:rsidP="00BE58F4">
      <w:pPr>
        <w:pStyle w:val="Heading1"/>
        <w:numPr>
          <w:ilvl w:val="0"/>
          <w:numId w:val="0"/>
        </w:numPr>
        <w:ind w:left="567" w:hanging="567"/>
        <w:rPr>
          <w:sz w:val="22"/>
          <w:szCs w:val="22"/>
        </w:rPr>
      </w:pPr>
      <w:r w:rsidRPr="000C568E">
        <w:rPr>
          <w:sz w:val="22"/>
          <w:szCs w:val="22"/>
        </w:rPr>
        <w:t>ACKNOWLEDGMENTS</w:t>
      </w:r>
    </w:p>
    <w:p w14:paraId="437BDA83" w14:textId="6D52E331" w:rsidR="00BE58F4" w:rsidRPr="000C568E" w:rsidRDefault="00BE35DC" w:rsidP="00C00A24">
      <w:pPr>
        <w:jc w:val="both"/>
        <w:rPr>
          <w:sz w:val="22"/>
        </w:rPr>
      </w:pPr>
      <w:r w:rsidRPr="000C568E">
        <w:rPr>
          <w:rFonts w:cs="Times New Roman"/>
          <w:sz w:val="22"/>
        </w:rPr>
        <w:t xml:space="preserve">Section not mandatory. </w:t>
      </w:r>
      <w:r w:rsidR="00BE58F4" w:rsidRPr="000C568E">
        <w:rPr>
          <w:rFonts w:cs="Times New Roman"/>
          <w:sz w:val="22"/>
        </w:rPr>
        <w:t>In this section you can acknowledge any support given which is not covered by the author contribution</w:t>
      </w:r>
      <w:r w:rsidRPr="000C568E">
        <w:rPr>
          <w:rFonts w:cs="Times New Roman"/>
          <w:sz w:val="22"/>
        </w:rPr>
        <w:t>s</w:t>
      </w:r>
      <w:r w:rsidR="00BE58F4" w:rsidRPr="000C568E">
        <w:rPr>
          <w:rFonts w:cs="Times New Roman"/>
          <w:sz w:val="22"/>
        </w:rPr>
        <w:t xml:space="preserve"> or funding sections. </w:t>
      </w:r>
    </w:p>
    <w:p w14:paraId="460B0773" w14:textId="03E5BF09" w:rsidR="00BE58F4" w:rsidRPr="000C568E" w:rsidRDefault="009923F4" w:rsidP="00BE58F4">
      <w:pPr>
        <w:pStyle w:val="Heading1"/>
        <w:numPr>
          <w:ilvl w:val="0"/>
          <w:numId w:val="0"/>
        </w:numPr>
        <w:ind w:left="567" w:hanging="567"/>
        <w:rPr>
          <w:sz w:val="22"/>
          <w:szCs w:val="22"/>
        </w:rPr>
      </w:pPr>
      <w:r w:rsidRPr="000C568E">
        <w:rPr>
          <w:sz w:val="22"/>
          <w:szCs w:val="22"/>
        </w:rPr>
        <w:t>DATA SHARING</w:t>
      </w:r>
    </w:p>
    <w:p w14:paraId="38EC404B" w14:textId="37FDD2B4" w:rsidR="00DE04B3" w:rsidRPr="000C568E" w:rsidRDefault="00DE04B3" w:rsidP="00DE04B3">
      <w:pPr>
        <w:jc w:val="both"/>
        <w:rPr>
          <w:rFonts w:cs="Times New Roman"/>
          <w:sz w:val="22"/>
          <w:shd w:val="clear" w:color="auto" w:fill="FFFFFF"/>
        </w:rPr>
      </w:pPr>
      <w:r w:rsidRPr="000C568E">
        <w:rPr>
          <w:rFonts w:cs="Times New Roman"/>
          <w:sz w:val="22"/>
          <w:shd w:val="clear" w:color="auto" w:fill="FFFFFF"/>
        </w:rPr>
        <w:t>All submitted reports of clinical trials must contain a data sharing statement. For reports of research other than clinical trials, data sharing statements are encouraged but not required. For further information, please refer to the Author Guidelines of the journal.</w:t>
      </w:r>
    </w:p>
    <w:p w14:paraId="73BF7526" w14:textId="355120F1" w:rsidR="00F717AB" w:rsidRPr="000C568E" w:rsidRDefault="0058593E" w:rsidP="00F717AB">
      <w:pPr>
        <w:pStyle w:val="Heading1"/>
        <w:numPr>
          <w:ilvl w:val="0"/>
          <w:numId w:val="0"/>
        </w:numPr>
        <w:ind w:left="567" w:hanging="567"/>
        <w:rPr>
          <w:sz w:val="22"/>
          <w:szCs w:val="22"/>
        </w:rPr>
      </w:pPr>
      <w:r w:rsidRPr="000C568E">
        <w:rPr>
          <w:sz w:val="22"/>
          <w:szCs w:val="22"/>
        </w:rPr>
        <w:t>SUPPLEMENTARY MATERIAL</w:t>
      </w:r>
    </w:p>
    <w:p w14:paraId="392C1130" w14:textId="5E359495" w:rsidR="00F717AB" w:rsidRPr="000C568E" w:rsidRDefault="00BE58F4" w:rsidP="00BE58F4">
      <w:pPr>
        <w:jc w:val="both"/>
        <w:rPr>
          <w:rFonts w:eastAsia="Times New Roman" w:cs="Times New Roman"/>
          <w:sz w:val="22"/>
          <w:lang w:eastAsia="en-GB"/>
        </w:rPr>
      </w:pPr>
      <w:r w:rsidRPr="000C568E">
        <w:rPr>
          <w:rFonts w:cs="Times New Roman"/>
          <w:sz w:val="22"/>
        </w:rPr>
        <w:t>Section not mandatory.</w:t>
      </w:r>
      <w:r w:rsidRPr="000C568E">
        <w:rPr>
          <w:rFonts w:eastAsia="Times New Roman" w:cs="Times New Roman"/>
          <w:sz w:val="22"/>
          <w:lang w:eastAsia="en-GB"/>
        </w:rPr>
        <w:t xml:space="preserve"> Please remove it if there is not supplementary material in this manuscript. </w:t>
      </w:r>
      <w:r w:rsidR="00F717AB" w:rsidRPr="000C568E">
        <w:rPr>
          <w:rFonts w:cs="Times New Roman"/>
          <w:sz w:val="22"/>
        </w:rPr>
        <w:t>Please see the</w:t>
      </w:r>
      <w:r w:rsidRPr="000C568E">
        <w:rPr>
          <w:sz w:val="22"/>
        </w:rPr>
        <w:t xml:space="preserve"> </w:t>
      </w:r>
      <w:r w:rsidRPr="000C568E">
        <w:rPr>
          <w:rFonts w:cs="Times New Roman"/>
          <w:sz w:val="22"/>
        </w:rPr>
        <w:t xml:space="preserve">guidelines for supplementary material of the journal </w:t>
      </w:r>
      <w:r w:rsidR="00F717AB" w:rsidRPr="000C568E">
        <w:rPr>
          <w:rFonts w:cs="Times New Roman"/>
          <w:sz w:val="22"/>
        </w:rPr>
        <w:t>for details on the different file types accepted.</w:t>
      </w:r>
      <w:r w:rsidRPr="000C568E">
        <w:rPr>
          <w:sz w:val="22"/>
        </w:rPr>
        <w:t xml:space="preserve"> </w:t>
      </w:r>
    </w:p>
    <w:p w14:paraId="32176558" w14:textId="09E429D1" w:rsidR="00CB57D8" w:rsidRPr="000C568E" w:rsidRDefault="0058593E" w:rsidP="00CD111D">
      <w:pPr>
        <w:spacing w:before="0" w:after="0"/>
        <w:jc w:val="both"/>
        <w:rPr>
          <w:rFonts w:eastAsia="Times New Roman" w:cs="Times New Roman"/>
          <w:b/>
          <w:sz w:val="22"/>
          <w:lang w:eastAsia="en-GB"/>
        </w:rPr>
      </w:pPr>
      <w:r w:rsidRPr="000C568E">
        <w:rPr>
          <w:rFonts w:eastAsia="Times New Roman" w:cs="Times New Roman"/>
          <w:b/>
          <w:sz w:val="22"/>
          <w:lang w:eastAsia="en-GB"/>
        </w:rPr>
        <w:t>PATENTS</w:t>
      </w:r>
    </w:p>
    <w:p w14:paraId="6ABC2907" w14:textId="77777777" w:rsidR="000C568E" w:rsidRPr="000C568E" w:rsidRDefault="00CB57D8" w:rsidP="00CD111D">
      <w:pPr>
        <w:spacing w:before="0" w:after="0"/>
        <w:jc w:val="both"/>
        <w:rPr>
          <w:rFonts w:eastAsia="Times New Roman" w:cs="Times New Roman"/>
          <w:sz w:val="22"/>
          <w:lang w:eastAsia="en-GB"/>
        </w:rPr>
      </w:pPr>
      <w:r w:rsidRPr="000C568E">
        <w:rPr>
          <w:rFonts w:eastAsia="Times New Roman" w:cs="Times New Roman"/>
          <w:sz w:val="22"/>
          <w:lang w:eastAsia="en-GB"/>
        </w:rPr>
        <w:t>Section not mandatory. Please remove it if there are not patents resulting from the work reported in this manuscript.</w:t>
      </w:r>
    </w:p>
    <w:p w14:paraId="3C488936" w14:textId="77777777" w:rsidR="000C568E" w:rsidRPr="000C568E" w:rsidRDefault="000C568E" w:rsidP="000C568E">
      <w:pPr>
        <w:spacing w:before="0" w:after="0"/>
        <w:rPr>
          <w:rFonts w:eastAsia="Times New Roman" w:cs="Times New Roman"/>
          <w:sz w:val="22"/>
          <w:lang w:eastAsia="en-GB"/>
        </w:rPr>
      </w:pPr>
    </w:p>
    <w:p w14:paraId="5F7887ED" w14:textId="76B942E7" w:rsidR="000C568E" w:rsidRPr="000C568E" w:rsidRDefault="00F300BD" w:rsidP="000C568E">
      <w:pPr>
        <w:spacing w:before="0" w:after="0"/>
        <w:rPr>
          <w:rFonts w:eastAsia="Times New Roman" w:cs="Times New Roman"/>
          <w:sz w:val="22"/>
          <w:lang w:eastAsia="en-GB"/>
        </w:rPr>
      </w:pPr>
      <w:r w:rsidRPr="000C568E">
        <w:rPr>
          <w:rFonts w:eastAsia="Times New Roman" w:cs="Times New Roman"/>
          <w:b/>
          <w:sz w:val="22"/>
          <w:lang w:eastAsia="en-GB"/>
        </w:rPr>
        <w:t xml:space="preserve">COPYRIGHT </w:t>
      </w:r>
    </w:p>
    <w:p w14:paraId="1EC28FA4" w14:textId="587B1449" w:rsidR="00D70715" w:rsidRPr="000C568E" w:rsidRDefault="009923F4" w:rsidP="000C568E">
      <w:pPr>
        <w:spacing w:before="0" w:after="0"/>
        <w:jc w:val="both"/>
        <w:rPr>
          <w:rFonts w:eastAsia="SimSun" w:cs="Times New Roman"/>
          <w:bCs/>
          <w:sz w:val="22"/>
        </w:rPr>
      </w:pPr>
      <w:r w:rsidRPr="000C568E">
        <w:rPr>
          <w:rFonts w:eastAsia="SimSun" w:cs="Times New Roman"/>
          <w:bCs/>
          <w:sz w:val="22"/>
        </w:rPr>
        <w:t xml:space="preserve">© </w:t>
      </w:r>
      <w:r w:rsidR="00213F53">
        <w:rPr>
          <w:rFonts w:eastAsia="SimSun" w:cs="Times New Roman"/>
          <w:bCs/>
          <w:color w:val="FF0000"/>
          <w:sz w:val="22"/>
        </w:rPr>
        <w:t>xxxx</w:t>
      </w:r>
      <w:bookmarkStart w:id="0" w:name="_GoBack"/>
      <w:bookmarkEnd w:id="0"/>
      <w:r w:rsidRPr="000C568E">
        <w:rPr>
          <w:rFonts w:eastAsia="SimSun" w:cs="Times New Roman"/>
          <w:bCs/>
          <w:sz w:val="22"/>
        </w:rPr>
        <w:t xml:space="preserve"> by the authors. </w:t>
      </w:r>
      <w:r w:rsidR="000C568E" w:rsidRPr="000C568E">
        <w:rPr>
          <w:rFonts w:cs="Times New Roman"/>
          <w:sz w:val="22"/>
        </w:rPr>
        <w:t xml:space="preserve">This is an open-access article </w:t>
      </w:r>
      <w:r w:rsidRPr="000C568E">
        <w:rPr>
          <w:rFonts w:cs="Times New Roman"/>
          <w:sz w:val="22"/>
        </w:rPr>
        <w:t xml:space="preserve">distributed under the terms of the </w:t>
      </w:r>
      <w:hyperlink r:id="rId14" w:history="1">
        <w:r w:rsidR="00D70715" w:rsidRPr="00B3378A">
          <w:rPr>
            <w:rStyle w:val="Hyperlink"/>
            <w:rFonts w:eastAsia="SimSun" w:cs="Times New Roman"/>
            <w:bCs/>
            <w:sz w:val="22"/>
          </w:rPr>
          <w:t>Creative Commons CC BY 4.0 license</w:t>
        </w:r>
      </w:hyperlink>
      <w:r w:rsidR="00D70715" w:rsidRPr="000C568E">
        <w:rPr>
          <w:rFonts w:eastAsia="SimSun" w:cs="Times New Roman"/>
          <w:bCs/>
          <w:sz w:val="22"/>
        </w:rPr>
        <w:t xml:space="preserve">, meaning that anyone may download and read the paper for free. </w:t>
      </w:r>
      <w:r w:rsidR="00D70715" w:rsidRPr="000C568E">
        <w:rPr>
          <w:rFonts w:cs="Times New Roman"/>
          <w:sz w:val="22"/>
        </w:rPr>
        <w:t xml:space="preserve">The use, distribution or reproduction in other forums is permitted, provided the original publication in this journal is cited, in accordance with accepted academic practice. No use, distribution or reproduction is permitted which does not comply with these terms. </w:t>
      </w:r>
      <w:r w:rsidR="00D70715" w:rsidRPr="000C568E">
        <w:rPr>
          <w:rFonts w:eastAsia="SimSun" w:cs="Times New Roman"/>
          <w:bCs/>
          <w:sz w:val="22"/>
        </w:rPr>
        <w:t>These conditions allow for maximum use and exposure of the work, while ensuring that the authors receive proper credit.</w:t>
      </w:r>
    </w:p>
    <w:sectPr w:rsidR="00D70715" w:rsidRPr="000C568E" w:rsidSect="00D537FA">
      <w:headerReference w:type="even" r:id="rId15"/>
      <w:headerReference w:type="default" r:id="rId16"/>
      <w:footerReference w:type="even" r:id="rId17"/>
      <w:footerReference w:type="default" r:id="rId18"/>
      <w:headerReference w:type="first" r:id="rId19"/>
      <w:footerReference w:type="first" r:id="rId20"/>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8E3BD" w14:textId="77777777" w:rsidR="00CC174E" w:rsidRDefault="00CC174E" w:rsidP="00117666">
      <w:pPr>
        <w:spacing w:after="0"/>
      </w:pPr>
      <w:r>
        <w:separator/>
      </w:r>
    </w:p>
  </w:endnote>
  <w:endnote w:type="continuationSeparator" w:id="0">
    <w:p w14:paraId="05ED7014" w14:textId="77777777" w:rsidR="00CC174E" w:rsidRDefault="00CC174E"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796451"/>
      <w:docPartObj>
        <w:docPartGallery w:val="Page Numbers (Bottom of Page)"/>
        <w:docPartUnique/>
      </w:docPartObj>
    </w:sdtPr>
    <w:sdtEndPr>
      <w:rPr>
        <w:noProof/>
        <w:sz w:val="20"/>
        <w:szCs w:val="20"/>
      </w:rPr>
    </w:sdtEndPr>
    <w:sdtContent>
      <w:p w14:paraId="74787B9A" w14:textId="610611CC" w:rsidR="009A46E0" w:rsidRPr="009A46E0" w:rsidRDefault="009A46E0" w:rsidP="009A46E0">
        <w:pPr>
          <w:pStyle w:val="Footer"/>
          <w:jc w:val="right"/>
          <w:rPr>
            <w:sz w:val="20"/>
            <w:szCs w:val="20"/>
          </w:rPr>
        </w:pPr>
        <w:proofErr w:type="spellStart"/>
        <w:r w:rsidRPr="008873C4">
          <w:rPr>
            <w:sz w:val="20"/>
            <w:szCs w:val="20"/>
          </w:rPr>
          <w:t>Atena</w:t>
        </w:r>
        <w:proofErr w:type="spellEnd"/>
        <w:r w:rsidRPr="008873C4">
          <w:rPr>
            <w:sz w:val="20"/>
            <w:szCs w:val="20"/>
          </w:rPr>
          <w:t xml:space="preserve"> Journal of </w:t>
        </w:r>
        <w:r w:rsidRPr="009A46E0">
          <w:rPr>
            <w:color w:val="FF0000"/>
            <w:sz w:val="20"/>
            <w:szCs w:val="20"/>
          </w:rPr>
          <w:t>…………</w:t>
        </w:r>
        <w:r w:rsidRPr="008873C4">
          <w:rPr>
            <w:sz w:val="20"/>
            <w:szCs w:val="20"/>
          </w:rPr>
          <w:t xml:space="preserve"> Year </w:t>
        </w:r>
        <w:proofErr w:type="spellStart"/>
        <w:r w:rsidR="00213F53">
          <w:rPr>
            <w:color w:val="FF0000"/>
            <w:sz w:val="20"/>
            <w:szCs w:val="20"/>
          </w:rPr>
          <w:t>xxxx</w:t>
        </w:r>
        <w:proofErr w:type="spellEnd"/>
        <w:r>
          <w:rPr>
            <w:sz w:val="20"/>
            <w:szCs w:val="20"/>
          </w:rPr>
          <w:t xml:space="preserve">. Volume </w:t>
        </w:r>
        <w:r w:rsidR="00213F53">
          <w:rPr>
            <w:color w:val="FF0000"/>
            <w:sz w:val="20"/>
            <w:szCs w:val="20"/>
          </w:rPr>
          <w:t>x</w:t>
        </w:r>
        <w:r>
          <w:rPr>
            <w:sz w:val="20"/>
            <w:szCs w:val="20"/>
          </w:rPr>
          <w:t xml:space="preserve">. Article </w:t>
        </w:r>
        <w:r w:rsidR="00213F53">
          <w:rPr>
            <w:color w:val="FF0000"/>
            <w:sz w:val="20"/>
            <w:szCs w:val="20"/>
          </w:rPr>
          <w:t>x</w:t>
        </w:r>
        <w:r>
          <w:rPr>
            <w:sz w:val="20"/>
            <w:szCs w:val="20"/>
          </w:rPr>
          <w:t xml:space="preserve">. </w:t>
        </w:r>
        <w:proofErr w:type="spellStart"/>
        <w:proofErr w:type="gramStart"/>
        <w:r>
          <w:rPr>
            <w:sz w:val="20"/>
            <w:szCs w:val="20"/>
          </w:rPr>
          <w:t>doi</w:t>
        </w:r>
        <w:proofErr w:type="spellEnd"/>
        <w:r>
          <w:rPr>
            <w:sz w:val="20"/>
            <w:szCs w:val="20"/>
          </w:rPr>
          <w:t>:</w:t>
        </w:r>
        <w:r w:rsidRPr="009A46E0">
          <w:rPr>
            <w:color w:val="FF0000"/>
            <w:sz w:val="20"/>
            <w:szCs w:val="20"/>
          </w:rPr>
          <w:t>…</w:t>
        </w:r>
        <w:proofErr w:type="gramEnd"/>
        <w:r w:rsidRPr="009A46E0">
          <w:rPr>
            <w:color w:val="FF0000"/>
            <w:sz w:val="20"/>
            <w:szCs w:val="20"/>
          </w:rPr>
          <w:t xml:space="preserve">………………………  </w:t>
        </w:r>
        <w:r>
          <w:rPr>
            <w:sz w:val="20"/>
            <w:szCs w:val="20"/>
          </w:rPr>
          <w:t xml:space="preserve">                                               </w:t>
        </w:r>
        <w:r w:rsidRPr="008873C4">
          <w:rPr>
            <w:sz w:val="20"/>
            <w:szCs w:val="20"/>
          </w:rPr>
          <w:fldChar w:fldCharType="begin"/>
        </w:r>
        <w:r w:rsidRPr="008873C4">
          <w:rPr>
            <w:sz w:val="20"/>
            <w:szCs w:val="20"/>
          </w:rPr>
          <w:instrText xml:space="preserve"> PAGE   \* MERGEFORMAT </w:instrText>
        </w:r>
        <w:r w:rsidRPr="008873C4">
          <w:rPr>
            <w:sz w:val="20"/>
            <w:szCs w:val="20"/>
          </w:rPr>
          <w:fldChar w:fldCharType="separate"/>
        </w:r>
        <w:r w:rsidR="00213F53">
          <w:rPr>
            <w:noProof/>
            <w:sz w:val="20"/>
            <w:szCs w:val="20"/>
          </w:rPr>
          <w:t>2</w:t>
        </w:r>
        <w:r w:rsidRPr="008873C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108980"/>
      <w:docPartObj>
        <w:docPartGallery w:val="Page Numbers (Bottom of Page)"/>
        <w:docPartUnique/>
      </w:docPartObj>
    </w:sdtPr>
    <w:sdtEndPr>
      <w:rPr>
        <w:noProof/>
        <w:sz w:val="20"/>
        <w:szCs w:val="20"/>
      </w:rPr>
    </w:sdtEndPr>
    <w:sdtContent>
      <w:p w14:paraId="5C57459A" w14:textId="08C5523E" w:rsidR="009A46E0" w:rsidRPr="009A46E0" w:rsidRDefault="009A46E0" w:rsidP="009A46E0">
        <w:pPr>
          <w:pStyle w:val="Footer"/>
          <w:jc w:val="right"/>
          <w:rPr>
            <w:sz w:val="20"/>
            <w:szCs w:val="20"/>
          </w:rPr>
        </w:pPr>
        <w:proofErr w:type="spellStart"/>
        <w:r w:rsidRPr="008873C4">
          <w:rPr>
            <w:sz w:val="20"/>
            <w:szCs w:val="20"/>
          </w:rPr>
          <w:t>Atena</w:t>
        </w:r>
        <w:proofErr w:type="spellEnd"/>
        <w:r w:rsidRPr="008873C4">
          <w:rPr>
            <w:sz w:val="20"/>
            <w:szCs w:val="20"/>
          </w:rPr>
          <w:t xml:space="preserve"> Journal of </w:t>
        </w:r>
        <w:r w:rsidRPr="009A46E0">
          <w:rPr>
            <w:color w:val="FF0000"/>
            <w:sz w:val="20"/>
            <w:szCs w:val="20"/>
          </w:rPr>
          <w:t>…………</w:t>
        </w:r>
        <w:r w:rsidRPr="008873C4">
          <w:rPr>
            <w:sz w:val="20"/>
            <w:szCs w:val="20"/>
          </w:rPr>
          <w:t xml:space="preserve"> Year </w:t>
        </w:r>
        <w:proofErr w:type="spellStart"/>
        <w:r w:rsidR="00213F53">
          <w:rPr>
            <w:color w:val="FF0000"/>
            <w:sz w:val="20"/>
            <w:szCs w:val="20"/>
          </w:rPr>
          <w:t>xxxx</w:t>
        </w:r>
        <w:proofErr w:type="spellEnd"/>
        <w:r>
          <w:rPr>
            <w:sz w:val="20"/>
            <w:szCs w:val="20"/>
          </w:rPr>
          <w:t xml:space="preserve">. Volume </w:t>
        </w:r>
        <w:r w:rsidR="00213F53">
          <w:rPr>
            <w:color w:val="FF0000"/>
            <w:sz w:val="20"/>
            <w:szCs w:val="20"/>
          </w:rPr>
          <w:t>x</w:t>
        </w:r>
        <w:r>
          <w:rPr>
            <w:sz w:val="20"/>
            <w:szCs w:val="20"/>
          </w:rPr>
          <w:t xml:space="preserve">. Article </w:t>
        </w:r>
        <w:r w:rsidR="00213F53">
          <w:rPr>
            <w:color w:val="FF0000"/>
            <w:sz w:val="20"/>
            <w:szCs w:val="20"/>
          </w:rPr>
          <w:t>x</w:t>
        </w:r>
        <w:r>
          <w:rPr>
            <w:sz w:val="20"/>
            <w:szCs w:val="20"/>
          </w:rPr>
          <w:t xml:space="preserve">. </w:t>
        </w:r>
        <w:proofErr w:type="spellStart"/>
        <w:proofErr w:type="gramStart"/>
        <w:r>
          <w:rPr>
            <w:sz w:val="20"/>
            <w:szCs w:val="20"/>
          </w:rPr>
          <w:t>doi</w:t>
        </w:r>
        <w:proofErr w:type="spellEnd"/>
        <w:r>
          <w:rPr>
            <w:sz w:val="20"/>
            <w:szCs w:val="20"/>
          </w:rPr>
          <w:t>:</w:t>
        </w:r>
        <w:r w:rsidRPr="009A46E0">
          <w:rPr>
            <w:color w:val="FF0000"/>
            <w:sz w:val="20"/>
            <w:szCs w:val="20"/>
          </w:rPr>
          <w:t>…</w:t>
        </w:r>
        <w:proofErr w:type="gramEnd"/>
        <w:r w:rsidRPr="009A46E0">
          <w:rPr>
            <w:color w:val="FF0000"/>
            <w:sz w:val="20"/>
            <w:szCs w:val="20"/>
          </w:rPr>
          <w:t xml:space="preserve">………………………  </w:t>
        </w:r>
        <w:r>
          <w:rPr>
            <w:sz w:val="20"/>
            <w:szCs w:val="20"/>
          </w:rPr>
          <w:t xml:space="preserve">                                               </w:t>
        </w:r>
        <w:r w:rsidRPr="008873C4">
          <w:rPr>
            <w:sz w:val="20"/>
            <w:szCs w:val="20"/>
          </w:rPr>
          <w:fldChar w:fldCharType="begin"/>
        </w:r>
        <w:r w:rsidRPr="008873C4">
          <w:rPr>
            <w:sz w:val="20"/>
            <w:szCs w:val="20"/>
          </w:rPr>
          <w:instrText xml:space="preserve"> PAGE   \* MERGEFORMAT </w:instrText>
        </w:r>
        <w:r w:rsidRPr="008873C4">
          <w:rPr>
            <w:sz w:val="20"/>
            <w:szCs w:val="20"/>
          </w:rPr>
          <w:fldChar w:fldCharType="separate"/>
        </w:r>
        <w:r w:rsidR="00213F53">
          <w:rPr>
            <w:noProof/>
            <w:sz w:val="20"/>
            <w:szCs w:val="20"/>
          </w:rPr>
          <w:t>3</w:t>
        </w:r>
        <w:r w:rsidRPr="008873C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521543"/>
      <w:docPartObj>
        <w:docPartGallery w:val="Page Numbers (Bottom of Page)"/>
        <w:docPartUnique/>
      </w:docPartObj>
    </w:sdtPr>
    <w:sdtEndPr>
      <w:rPr>
        <w:noProof/>
        <w:sz w:val="20"/>
        <w:szCs w:val="20"/>
      </w:rPr>
    </w:sdtEndPr>
    <w:sdtContent>
      <w:p w14:paraId="30213F49" w14:textId="11B84B6A" w:rsidR="008B308A" w:rsidRPr="009A46E0" w:rsidRDefault="008873C4" w:rsidP="009A46E0">
        <w:pPr>
          <w:pStyle w:val="Footer"/>
          <w:jc w:val="right"/>
          <w:rPr>
            <w:sz w:val="20"/>
            <w:szCs w:val="20"/>
          </w:rPr>
        </w:pPr>
        <w:proofErr w:type="spellStart"/>
        <w:r w:rsidRPr="008873C4">
          <w:rPr>
            <w:sz w:val="20"/>
            <w:szCs w:val="20"/>
          </w:rPr>
          <w:t>Atena</w:t>
        </w:r>
        <w:proofErr w:type="spellEnd"/>
        <w:r w:rsidRPr="008873C4">
          <w:rPr>
            <w:sz w:val="20"/>
            <w:szCs w:val="20"/>
          </w:rPr>
          <w:t xml:space="preserve"> Journal of </w:t>
        </w:r>
        <w:r w:rsidRPr="009A46E0">
          <w:rPr>
            <w:color w:val="FF0000"/>
            <w:sz w:val="20"/>
            <w:szCs w:val="20"/>
          </w:rPr>
          <w:t>…………</w:t>
        </w:r>
        <w:r w:rsidRPr="008873C4">
          <w:rPr>
            <w:sz w:val="20"/>
            <w:szCs w:val="20"/>
          </w:rPr>
          <w:t xml:space="preserve"> Year </w:t>
        </w:r>
        <w:proofErr w:type="spellStart"/>
        <w:r w:rsidR="00213F53">
          <w:rPr>
            <w:color w:val="FF0000"/>
            <w:sz w:val="20"/>
            <w:szCs w:val="20"/>
          </w:rPr>
          <w:t>xxxx</w:t>
        </w:r>
        <w:proofErr w:type="spellEnd"/>
        <w:r>
          <w:rPr>
            <w:sz w:val="20"/>
            <w:szCs w:val="20"/>
          </w:rPr>
          <w:t xml:space="preserve">. Volume </w:t>
        </w:r>
        <w:r w:rsidR="00213F53">
          <w:rPr>
            <w:color w:val="FF0000"/>
            <w:sz w:val="20"/>
            <w:szCs w:val="20"/>
          </w:rPr>
          <w:t>x</w:t>
        </w:r>
        <w:r>
          <w:rPr>
            <w:sz w:val="20"/>
            <w:szCs w:val="20"/>
          </w:rPr>
          <w:t xml:space="preserve">. Article </w:t>
        </w:r>
        <w:r w:rsidR="00213F53">
          <w:rPr>
            <w:color w:val="FF0000"/>
            <w:sz w:val="20"/>
            <w:szCs w:val="20"/>
          </w:rPr>
          <w:t>x</w:t>
        </w:r>
        <w:r>
          <w:rPr>
            <w:sz w:val="20"/>
            <w:szCs w:val="20"/>
          </w:rPr>
          <w:t xml:space="preserve">. </w:t>
        </w:r>
        <w:proofErr w:type="spellStart"/>
        <w:proofErr w:type="gramStart"/>
        <w:r>
          <w:rPr>
            <w:sz w:val="20"/>
            <w:szCs w:val="20"/>
          </w:rPr>
          <w:t>doi</w:t>
        </w:r>
        <w:proofErr w:type="spellEnd"/>
        <w:r>
          <w:rPr>
            <w:sz w:val="20"/>
            <w:szCs w:val="20"/>
          </w:rPr>
          <w:t>:</w:t>
        </w:r>
        <w:r w:rsidRPr="009A46E0">
          <w:rPr>
            <w:color w:val="FF0000"/>
            <w:sz w:val="20"/>
            <w:szCs w:val="20"/>
          </w:rPr>
          <w:t>…</w:t>
        </w:r>
        <w:proofErr w:type="gramEnd"/>
        <w:r w:rsidRPr="009A46E0">
          <w:rPr>
            <w:color w:val="FF0000"/>
            <w:sz w:val="20"/>
            <w:szCs w:val="20"/>
          </w:rPr>
          <w:t xml:space="preserve">………………………  </w:t>
        </w:r>
        <w:r>
          <w:rPr>
            <w:sz w:val="20"/>
            <w:szCs w:val="20"/>
          </w:rPr>
          <w:t xml:space="preserve">                                           </w:t>
        </w:r>
        <w:r w:rsidR="006B1F1F">
          <w:rPr>
            <w:sz w:val="20"/>
            <w:szCs w:val="20"/>
          </w:rPr>
          <w:t xml:space="preserve">  </w:t>
        </w:r>
        <w:r w:rsidR="00002F52">
          <w:rPr>
            <w:sz w:val="20"/>
            <w:szCs w:val="20"/>
          </w:rPr>
          <w:t xml:space="preserve">  </w:t>
        </w:r>
        <w:r w:rsidRPr="008873C4">
          <w:rPr>
            <w:sz w:val="20"/>
            <w:szCs w:val="20"/>
          </w:rPr>
          <w:fldChar w:fldCharType="begin"/>
        </w:r>
        <w:r w:rsidRPr="008873C4">
          <w:rPr>
            <w:sz w:val="20"/>
            <w:szCs w:val="20"/>
          </w:rPr>
          <w:instrText xml:space="preserve"> PAGE   \* MERGEFORMAT </w:instrText>
        </w:r>
        <w:r w:rsidRPr="008873C4">
          <w:rPr>
            <w:sz w:val="20"/>
            <w:szCs w:val="20"/>
          </w:rPr>
          <w:fldChar w:fldCharType="separate"/>
        </w:r>
        <w:r w:rsidR="00213F53">
          <w:rPr>
            <w:noProof/>
            <w:sz w:val="20"/>
            <w:szCs w:val="20"/>
          </w:rPr>
          <w:t>1</w:t>
        </w:r>
        <w:r w:rsidRPr="008873C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50851" w14:textId="77777777" w:rsidR="00CC174E" w:rsidRDefault="00CC174E" w:rsidP="00117666">
      <w:pPr>
        <w:spacing w:after="0"/>
      </w:pPr>
      <w:r>
        <w:separator/>
      </w:r>
    </w:p>
  </w:footnote>
  <w:footnote w:type="continuationSeparator" w:id="0">
    <w:p w14:paraId="13BAC05E" w14:textId="77777777" w:rsidR="00CC174E" w:rsidRDefault="00CC174E"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F72A" w14:textId="0E69AC91" w:rsidR="009A46E0" w:rsidRPr="00533763" w:rsidRDefault="00533763" w:rsidP="009A46E0">
    <w:pPr>
      <w:pStyle w:val="Header"/>
      <w:rPr>
        <w:b w:val="0"/>
        <w:i/>
        <w:color w:val="FF0000"/>
        <w:sz w:val="20"/>
        <w:szCs w:val="20"/>
      </w:rPr>
    </w:pPr>
    <w:proofErr w:type="spellStart"/>
    <w:r w:rsidRPr="00533763">
      <w:rPr>
        <w:b w:val="0"/>
        <w:i/>
        <w:color w:val="FF0000"/>
        <w:sz w:val="20"/>
        <w:szCs w:val="20"/>
      </w:rPr>
      <w:t>Lastname</w:t>
    </w:r>
    <w:proofErr w:type="spellEnd"/>
    <w:r w:rsidRPr="00533763">
      <w:rPr>
        <w:b w:val="0"/>
        <w:i/>
        <w:color w:val="FF0000"/>
        <w:sz w:val="20"/>
        <w:szCs w:val="20"/>
      </w:rPr>
      <w:t xml:space="preserve"> of f</w:t>
    </w:r>
    <w:r w:rsidR="00632699" w:rsidRPr="00533763">
      <w:rPr>
        <w:b w:val="0"/>
        <w:i/>
        <w:color w:val="FF0000"/>
        <w:sz w:val="20"/>
        <w:szCs w:val="20"/>
      </w:rPr>
      <w:t xml:space="preserve">irst author et al.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904" w14:textId="057920BA" w:rsidR="009A46E0" w:rsidRPr="00533763" w:rsidRDefault="00533763" w:rsidP="00533763">
    <w:pPr>
      <w:pStyle w:val="Header"/>
      <w:rPr>
        <w:b w:val="0"/>
        <w:i/>
        <w:color w:val="FF0000"/>
        <w:sz w:val="20"/>
        <w:szCs w:val="20"/>
      </w:rPr>
    </w:pPr>
    <w:proofErr w:type="spellStart"/>
    <w:r w:rsidRPr="00533763">
      <w:rPr>
        <w:b w:val="0"/>
        <w:i/>
        <w:color w:val="FF0000"/>
        <w:sz w:val="20"/>
        <w:szCs w:val="20"/>
      </w:rPr>
      <w:t>Lastname</w:t>
    </w:r>
    <w:proofErr w:type="spellEnd"/>
    <w:r w:rsidRPr="00533763">
      <w:rPr>
        <w:b w:val="0"/>
        <w:i/>
        <w:color w:val="FF0000"/>
        <w:sz w:val="20"/>
        <w:szCs w:val="20"/>
      </w:rPr>
      <w:t xml:space="preserve"> of first author et al.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D35CB" w14:textId="2801D3F7" w:rsidR="00D55817" w:rsidRPr="00D13C2A" w:rsidRDefault="0004091D" w:rsidP="00D13C2A">
    <w:pPr>
      <w:pStyle w:val="Header"/>
      <w:spacing w:before="0" w:after="0"/>
      <w:rPr>
        <w:b w:val="0"/>
        <w:sz w:val="18"/>
        <w:szCs w:val="18"/>
      </w:rPr>
    </w:pPr>
    <w:r>
      <w:rPr>
        <w:noProof/>
        <w:lang w:val="es-ES" w:eastAsia="es-ES"/>
      </w:rPr>
      <mc:AlternateContent>
        <mc:Choice Requires="wps">
          <w:drawing>
            <wp:anchor distT="45720" distB="45720" distL="114300" distR="114300" simplePos="0" relativeHeight="251667456" behindDoc="0" locked="0" layoutInCell="1" allowOverlap="1" wp14:anchorId="33070562" wp14:editId="03E7DB9C">
              <wp:simplePos x="0" y="0"/>
              <wp:positionH relativeFrom="margin">
                <wp:align>right</wp:align>
              </wp:positionH>
              <wp:positionV relativeFrom="paragraph">
                <wp:posOffset>5715</wp:posOffset>
              </wp:positionV>
              <wp:extent cx="3715385" cy="5245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524510"/>
                      </a:xfrm>
                      <a:prstGeom prst="rect">
                        <a:avLst/>
                      </a:prstGeom>
                      <a:solidFill>
                        <a:srgbClr val="FFFFFF"/>
                      </a:solidFill>
                      <a:ln w="9525">
                        <a:noFill/>
                        <a:miter lim="800000"/>
                        <a:headEnd/>
                        <a:tailEnd/>
                      </a:ln>
                    </wps:spPr>
                    <wps:txbx>
                      <w:txbxContent>
                        <w:p w14:paraId="24EF580A" w14:textId="06C9E23B" w:rsidR="00D13C2A" w:rsidRPr="001D1009" w:rsidRDefault="00CC174E" w:rsidP="00631BDE">
                          <w:pPr>
                            <w:spacing w:before="0" w:after="0" w:line="276" w:lineRule="auto"/>
                            <w:jc w:val="center"/>
                            <w:rPr>
                              <w:b/>
                              <w:color w:val="1F497D" w:themeColor="text2"/>
                              <w:sz w:val="20"/>
                              <w:szCs w:val="20"/>
                              <w:lang w:val="en-GB"/>
                            </w:rPr>
                          </w:pPr>
                          <w:hyperlink r:id="rId1" w:history="1">
                            <w:r w:rsidR="00631BDE" w:rsidRPr="001D1009">
                              <w:rPr>
                                <w:rStyle w:val="Hyperlink"/>
                                <w:b/>
                                <w:color w:val="1F497D" w:themeColor="text2"/>
                                <w:sz w:val="20"/>
                                <w:szCs w:val="20"/>
                                <w:u w:val="none"/>
                                <w:lang w:val="en-GB"/>
                              </w:rPr>
                              <w:t>https://atenajournals.com</w:t>
                            </w:r>
                          </w:hyperlink>
                        </w:p>
                        <w:p w14:paraId="7B7ADF4D" w14:textId="77777777" w:rsidR="00631BDE" w:rsidRPr="009A46E0" w:rsidRDefault="00631BDE" w:rsidP="00631BDE">
                          <w:pPr>
                            <w:spacing w:after="0" w:line="276" w:lineRule="auto"/>
                            <w:rPr>
                              <w:b/>
                              <w:color w:val="FF0000"/>
                              <w:sz w:val="20"/>
                              <w:szCs w:val="20"/>
                            </w:rPr>
                          </w:pPr>
                          <w:r w:rsidRPr="009A46E0">
                            <w:rPr>
                              <w:sz w:val="20"/>
                              <w:szCs w:val="20"/>
                            </w:rPr>
                            <w:t xml:space="preserve">Received: </w:t>
                          </w:r>
                          <w:r w:rsidRPr="009A46E0">
                            <w:rPr>
                              <w:b/>
                              <w:color w:val="FF0000"/>
                              <w:sz w:val="20"/>
                              <w:szCs w:val="20"/>
                            </w:rPr>
                            <w:t xml:space="preserve">00/00/0000. </w:t>
                          </w:r>
                          <w:r w:rsidRPr="009A46E0">
                            <w:rPr>
                              <w:sz w:val="20"/>
                              <w:szCs w:val="20"/>
                            </w:rPr>
                            <w:t xml:space="preserve">Accepted: </w:t>
                          </w:r>
                          <w:r w:rsidRPr="009A46E0">
                            <w:rPr>
                              <w:b/>
                              <w:color w:val="FF0000"/>
                              <w:sz w:val="20"/>
                              <w:szCs w:val="20"/>
                            </w:rPr>
                            <w:t xml:space="preserve">00/00/0000. </w:t>
                          </w:r>
                          <w:r w:rsidRPr="009A46E0">
                            <w:rPr>
                              <w:sz w:val="20"/>
                              <w:szCs w:val="20"/>
                            </w:rPr>
                            <w:t xml:space="preserve">Published: </w:t>
                          </w:r>
                          <w:r w:rsidRPr="009A46E0">
                            <w:rPr>
                              <w:b/>
                              <w:color w:val="FF0000"/>
                              <w:sz w:val="20"/>
                              <w:szCs w:val="20"/>
                            </w:rPr>
                            <w:t>00/00/0000</w:t>
                          </w:r>
                        </w:p>
                        <w:p w14:paraId="09F8A5D0" w14:textId="77777777" w:rsidR="00631BDE" w:rsidRPr="00631BDE" w:rsidRDefault="00631BDE" w:rsidP="00631BD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070562" id="_x0000_t202" coordsize="21600,21600" o:spt="202" path="m,l,21600r21600,l21600,xe">
              <v:stroke joinstyle="miter"/>
              <v:path gradientshapeok="t" o:connecttype="rect"/>
            </v:shapetype>
            <v:shape id="Text Box 2" o:spid="_x0000_s1026" type="#_x0000_t202" style="position:absolute;margin-left:241.35pt;margin-top:.45pt;width:292.55pt;height:41.3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" stroked="f">
              <v:textbox>
                <w:txbxContent>
                  <w:p w14:paraId="24EF580A" w14:textId="06C9E23B" w:rsidR="00D13C2A" w:rsidRPr="001D1009" w:rsidRDefault="00B439E0" w:rsidP="00631BDE">
                    <w:pPr>
                      <w:spacing w:before="0" w:after="0" w:line="276" w:lineRule="auto"/>
                      <w:jc w:val="center"/>
                      <w:rPr>
                        <w:b/>
                        <w:color w:val="1F497D" w:themeColor="text2"/>
                        <w:sz w:val="20"/>
                        <w:szCs w:val="20"/>
                        <w:lang w:val="en-GB"/>
                      </w:rPr>
                    </w:pPr>
                    <w:hyperlink r:id="rId2" w:history="1">
                      <w:r w:rsidR="00631BDE" w:rsidRPr="001D1009">
                        <w:rPr>
                          <w:rStyle w:val="Hipercze"/>
                          <w:b/>
                          <w:color w:val="1F497D" w:themeColor="text2"/>
                          <w:sz w:val="20"/>
                          <w:szCs w:val="20"/>
                          <w:u w:val="none"/>
                          <w:lang w:val="en-GB"/>
                        </w:rPr>
                        <w:t>https://atenajournals.com</w:t>
                      </w:r>
                    </w:hyperlink>
                  </w:p>
                  <w:p w14:paraId="7B7ADF4D" w14:textId="77777777" w:rsidR="00631BDE" w:rsidRPr="009A46E0" w:rsidRDefault="00631BDE" w:rsidP="00631BDE">
                    <w:pPr>
                      <w:spacing w:after="0" w:line="276" w:lineRule="auto"/>
                      <w:rPr>
                        <w:b/>
                        <w:color w:val="FF0000"/>
                        <w:sz w:val="20"/>
                        <w:szCs w:val="20"/>
                      </w:rPr>
                    </w:pPr>
                    <w:r w:rsidRPr="009A46E0">
                      <w:rPr>
                        <w:sz w:val="20"/>
                        <w:szCs w:val="20"/>
                      </w:rPr>
                      <w:t xml:space="preserve">Received: </w:t>
                    </w:r>
                    <w:r w:rsidRPr="009A46E0">
                      <w:rPr>
                        <w:b/>
                        <w:color w:val="FF0000"/>
                        <w:sz w:val="20"/>
                        <w:szCs w:val="20"/>
                      </w:rPr>
                      <w:t xml:space="preserve">00/00/0000. </w:t>
                    </w:r>
                    <w:r w:rsidRPr="009A46E0">
                      <w:rPr>
                        <w:sz w:val="20"/>
                        <w:szCs w:val="20"/>
                      </w:rPr>
                      <w:t xml:space="preserve">Accepted: </w:t>
                    </w:r>
                    <w:r w:rsidRPr="009A46E0">
                      <w:rPr>
                        <w:b/>
                        <w:color w:val="FF0000"/>
                        <w:sz w:val="20"/>
                        <w:szCs w:val="20"/>
                      </w:rPr>
                      <w:t xml:space="preserve">00/00/0000. </w:t>
                    </w:r>
                    <w:r w:rsidRPr="009A46E0">
                      <w:rPr>
                        <w:sz w:val="20"/>
                        <w:szCs w:val="20"/>
                      </w:rPr>
                      <w:t xml:space="preserve">Published: </w:t>
                    </w:r>
                    <w:r w:rsidRPr="009A46E0">
                      <w:rPr>
                        <w:b/>
                        <w:color w:val="FF0000"/>
                        <w:sz w:val="20"/>
                        <w:szCs w:val="20"/>
                      </w:rPr>
                      <w:t>00/00/0000</w:t>
                    </w:r>
                  </w:p>
                  <w:p w14:paraId="09F8A5D0" w14:textId="77777777" w:rsidR="00631BDE" w:rsidRPr="00631BDE" w:rsidRDefault="00631BDE" w:rsidP="00631BDE">
                    <w:pPr>
                      <w:jc w:val="center"/>
                      <w:rPr>
                        <w:b/>
                      </w:rPr>
                    </w:pPr>
                  </w:p>
                </w:txbxContent>
              </v:textbox>
              <w10:wrap type="square" anchorx="margin"/>
            </v:shape>
          </w:pict>
        </mc:Fallback>
      </mc:AlternateContent>
    </w:r>
    <w:r w:rsidR="00D13C2A">
      <w:rPr>
        <w:noProof/>
        <w:lang w:val="es-ES" w:eastAsia="es-ES"/>
      </w:rPr>
      <mc:AlternateContent>
        <mc:Choice Requires="wps">
          <w:drawing>
            <wp:anchor distT="45720" distB="45720" distL="114300" distR="114300" simplePos="0" relativeHeight="251669504" behindDoc="0" locked="0" layoutInCell="1" allowOverlap="1" wp14:anchorId="2144CB74" wp14:editId="72C8F0C4">
              <wp:simplePos x="0" y="0"/>
              <wp:positionH relativeFrom="margin">
                <wp:posOffset>517525</wp:posOffset>
              </wp:positionH>
              <wp:positionV relativeFrom="paragraph">
                <wp:posOffset>78105</wp:posOffset>
              </wp:positionV>
              <wp:extent cx="1713230" cy="385445"/>
              <wp:effectExtent l="0" t="0" r="127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85445"/>
                      </a:xfrm>
                      <a:prstGeom prst="rect">
                        <a:avLst/>
                      </a:prstGeom>
                      <a:solidFill>
                        <a:srgbClr val="FFFFFF"/>
                      </a:solidFill>
                      <a:ln w="9525">
                        <a:noFill/>
                        <a:miter lim="800000"/>
                        <a:headEnd/>
                        <a:tailEnd/>
                      </a:ln>
                    </wps:spPr>
                    <wps:txbx>
                      <w:txbxContent>
                        <w:p w14:paraId="7F92812A" w14:textId="34EFDE55" w:rsidR="00D13C2A" w:rsidRPr="0004091D" w:rsidRDefault="00D13C2A" w:rsidP="0004091D">
                          <w:pPr>
                            <w:spacing w:before="0" w:after="0" w:line="276" w:lineRule="auto"/>
                            <w:jc w:val="both"/>
                            <w:rPr>
                              <w:b/>
                              <w:color w:val="1F497D" w:themeColor="text2"/>
                              <w:sz w:val="20"/>
                              <w:szCs w:val="20"/>
                              <w:lang w:val="es-ES"/>
                            </w:rPr>
                          </w:pPr>
                          <w:r w:rsidRPr="0004091D">
                            <w:rPr>
                              <w:b/>
                              <w:color w:val="1F497D" w:themeColor="text2"/>
                              <w:sz w:val="20"/>
                              <w:szCs w:val="20"/>
                              <w:lang w:val="es-ES"/>
                            </w:rPr>
                            <w:t xml:space="preserve">ATENA JOURNAL </w:t>
                          </w:r>
                          <w:r w:rsidR="0004091D" w:rsidRPr="0004091D">
                            <w:rPr>
                              <w:b/>
                              <w:color w:val="1F497D" w:themeColor="text2"/>
                              <w:sz w:val="20"/>
                              <w:szCs w:val="20"/>
                              <w:lang w:val="es-ES"/>
                            </w:rPr>
                            <w:t>OF</w:t>
                          </w:r>
                        </w:p>
                        <w:p w14:paraId="7A60A41A" w14:textId="2B5B49C3" w:rsidR="00D13C2A" w:rsidRPr="0004091D" w:rsidRDefault="0004091D" w:rsidP="0004091D">
                          <w:pPr>
                            <w:spacing w:before="0" w:after="0" w:line="276" w:lineRule="auto"/>
                            <w:jc w:val="both"/>
                            <w:rPr>
                              <w:b/>
                              <w:color w:val="1F497D" w:themeColor="text2"/>
                              <w:sz w:val="20"/>
                              <w:szCs w:val="20"/>
                              <w:lang w:val="es-ES"/>
                            </w:rPr>
                          </w:pPr>
                          <w:r w:rsidRPr="0004091D">
                            <w:rPr>
                              <w:b/>
                              <w:color w:val="1F497D" w:themeColor="text2"/>
                              <w:sz w:val="20"/>
                              <w:szCs w:val="20"/>
                              <w:lang w:val="es-ES"/>
                            </w:rPr>
                            <w:t>………………………….</w:t>
                          </w:r>
                        </w:p>
                        <w:p w14:paraId="54866967" w14:textId="02B0D635" w:rsidR="00D13C2A" w:rsidRDefault="00D13C2A" w:rsidP="00D13C2A">
                          <w:pPr>
                            <w:spacing w:before="0" w:after="0"/>
                            <w:rPr>
                              <w:sz w:val="18"/>
                              <w:szCs w:val="18"/>
                              <w:lang w:val="es-ES"/>
                            </w:rPr>
                          </w:pPr>
                        </w:p>
                        <w:p w14:paraId="1FECB887" w14:textId="77777777" w:rsidR="00D13C2A" w:rsidRPr="00D13C2A" w:rsidRDefault="00D13C2A" w:rsidP="00D13C2A">
                          <w:pPr>
                            <w:spacing w:before="0" w:after="0"/>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44CB74" id="_x0000_s1027" type="#_x0000_t202" style="position:absolute;margin-left:40.75pt;margin-top:6.15pt;width:134.9pt;height:30.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" stroked="f">
              <v:textbox>
                <w:txbxContent>
                  <w:p w14:paraId="7F92812A" w14:textId="34EFDE55" w:rsidR="00D13C2A" w:rsidRPr="0004091D" w:rsidRDefault="00D13C2A" w:rsidP="0004091D">
                    <w:pPr>
                      <w:spacing w:before="0" w:after="0" w:line="276" w:lineRule="auto"/>
                      <w:jc w:val="both"/>
                      <w:rPr>
                        <w:b/>
                        <w:color w:val="1F497D" w:themeColor="text2"/>
                        <w:sz w:val="20"/>
                        <w:szCs w:val="20"/>
                        <w:lang w:val="es-ES"/>
                      </w:rPr>
                    </w:pPr>
                    <w:r w:rsidRPr="0004091D">
                      <w:rPr>
                        <w:b/>
                        <w:color w:val="1F497D" w:themeColor="text2"/>
                        <w:sz w:val="20"/>
                        <w:szCs w:val="20"/>
                        <w:lang w:val="es-ES"/>
                      </w:rPr>
                      <w:t xml:space="preserve">ATENA JOURNAL </w:t>
                    </w:r>
                    <w:r w:rsidR="0004091D" w:rsidRPr="0004091D">
                      <w:rPr>
                        <w:b/>
                        <w:color w:val="1F497D" w:themeColor="text2"/>
                        <w:sz w:val="20"/>
                        <w:szCs w:val="20"/>
                        <w:lang w:val="es-ES"/>
                      </w:rPr>
                      <w:t>OF</w:t>
                    </w:r>
                  </w:p>
                  <w:p w14:paraId="7A60A41A" w14:textId="2B5B49C3" w:rsidR="00D13C2A" w:rsidRPr="0004091D" w:rsidRDefault="0004091D" w:rsidP="0004091D">
                    <w:pPr>
                      <w:spacing w:before="0" w:after="0" w:line="276" w:lineRule="auto"/>
                      <w:jc w:val="both"/>
                      <w:rPr>
                        <w:b/>
                        <w:color w:val="1F497D" w:themeColor="text2"/>
                        <w:sz w:val="20"/>
                        <w:szCs w:val="20"/>
                        <w:lang w:val="es-ES"/>
                      </w:rPr>
                    </w:pPr>
                    <w:r w:rsidRPr="0004091D">
                      <w:rPr>
                        <w:b/>
                        <w:color w:val="1F497D" w:themeColor="text2"/>
                        <w:sz w:val="20"/>
                        <w:szCs w:val="20"/>
                        <w:lang w:val="es-ES"/>
                      </w:rPr>
                      <w:t>………………………….</w:t>
                    </w:r>
                  </w:p>
                  <w:p w14:paraId="54866967" w14:textId="02B0D635" w:rsidR="00D13C2A" w:rsidRDefault="00D13C2A" w:rsidP="00D13C2A">
                    <w:pPr>
                      <w:spacing w:before="0" w:after="0"/>
                      <w:rPr>
                        <w:sz w:val="18"/>
                        <w:szCs w:val="18"/>
                        <w:lang w:val="es-ES"/>
                      </w:rPr>
                    </w:pPr>
                  </w:p>
                  <w:p w14:paraId="1FECB887" w14:textId="77777777" w:rsidR="00D13C2A" w:rsidRPr="00D13C2A" w:rsidRDefault="00D13C2A" w:rsidP="00D13C2A">
                    <w:pPr>
                      <w:spacing w:before="0" w:after="0"/>
                      <w:rPr>
                        <w:lang w:val="es-ES"/>
                      </w:rPr>
                    </w:pPr>
                  </w:p>
                </w:txbxContent>
              </v:textbox>
              <w10:wrap type="square" anchorx="margin"/>
            </v:shape>
          </w:pict>
        </mc:Fallback>
      </mc:AlternateContent>
    </w:r>
    <w:r w:rsidR="00BF5FC3" w:rsidRPr="00BF5FC3">
      <w:rPr>
        <w:noProof/>
        <w:lang w:val="es-ES" w:eastAsia="es-ES"/>
      </w:rPr>
      <w:drawing>
        <wp:inline distT="0" distB="0" distL="0" distR="0" wp14:anchorId="20CE1F52" wp14:editId="336064CC">
          <wp:extent cx="402511" cy="539640"/>
          <wp:effectExtent l="0" t="0" r="0" b="0"/>
          <wp:docPr id="5" name="Picture 5" descr="C:\Users\guill\Desktop\Atena\2. Logo\4 (bu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ill\Desktop\Atena\2. Logo\4 (bueno).jpg"/>
                  <pic:cNvPicPr>
                    <a:picLocks noChangeAspect="1" noChangeArrowheads="1"/>
                  </pic:cNvPicPr>
                </pic:nvPicPr>
                <pic:blipFill>
                  <a:blip r:embed="rId3">
                    <a:duotone>
                      <a:schemeClr val="accent1">
                        <a:shade val="45000"/>
                        <a:satMod val="135000"/>
                      </a:schemeClr>
                      <a:prstClr val="white"/>
                    </a:duotone>
                    <a:extLst>
                      <a:ext uri="{BEBA8EAE-BF5A-486C-A8C5-ECC9F3942E4B}">
                        <a14:imgProps xmlns:a14="http://schemas.microsoft.com/office/drawing/2010/main">
                          <a14:imgLayer r:embed="rId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flipH="1">
                    <a:off x="0" y="0"/>
                    <a:ext cx="418339" cy="560860"/>
                  </a:xfrm>
                  <a:prstGeom prst="rect">
                    <a:avLst/>
                  </a:prstGeom>
                  <a:noFill/>
                  <a:ln>
                    <a:noFill/>
                  </a:ln>
                </pic:spPr>
              </pic:pic>
            </a:graphicData>
          </a:graphic>
        </wp:inline>
      </w:drawing>
    </w:r>
    <w:r w:rsidR="008B308A" w:rsidRPr="008B308A">
      <w:t xml:space="preserve"> </w:t>
    </w:r>
    <w:r w:rsidR="00D55817">
      <w:t xml:space="preserve">                                    </w:t>
    </w:r>
    <w:r w:rsidR="00D55817">
      <w:tab/>
      <w:t xml:space="preserve">                                                                     </w:t>
    </w:r>
    <w:r w:rsidR="006A07BF">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C6F29"/>
    <w:multiLevelType w:val="multilevel"/>
    <w:tmpl w:val="C6A8CCEA"/>
    <w:numStyleLink w:val="Headings"/>
  </w:abstractNum>
  <w:abstractNum w:abstractNumId="1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4"/>
  </w:num>
  <w:num w:numId="3">
    <w:abstractNumId w:val="1"/>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7"/>
  </w:num>
  <w:num w:numId="9">
    <w:abstractNumId w:val="10"/>
  </w:num>
  <w:num w:numId="10">
    <w:abstractNumId w:val="8"/>
  </w:num>
  <w:num w:numId="11">
    <w:abstractNumId w:val="2"/>
  </w:num>
  <w:num w:numId="12">
    <w:abstractNumId w:val="18"/>
  </w:num>
  <w:num w:numId="13">
    <w:abstractNumId w:val="13"/>
  </w:num>
  <w:num w:numId="14">
    <w:abstractNumId w:val="4"/>
  </w:num>
  <w:num w:numId="15">
    <w:abstractNumId w:val="12"/>
  </w:num>
  <w:num w:numId="16">
    <w:abstractNumId w:val="15"/>
  </w:num>
  <w:num w:numId="17">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3"/>
  </w:num>
  <w:num w:numId="22">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21"/>
    <w:rsid w:val="00002F52"/>
    <w:rsid w:val="000165CF"/>
    <w:rsid w:val="0002654D"/>
    <w:rsid w:val="000326E7"/>
    <w:rsid w:val="00034304"/>
    <w:rsid w:val="00035434"/>
    <w:rsid w:val="0004091D"/>
    <w:rsid w:val="00045678"/>
    <w:rsid w:val="000458E4"/>
    <w:rsid w:val="00063D84"/>
    <w:rsid w:val="0006636D"/>
    <w:rsid w:val="00077D53"/>
    <w:rsid w:val="00081394"/>
    <w:rsid w:val="000B34BD"/>
    <w:rsid w:val="000C568E"/>
    <w:rsid w:val="000C7E2A"/>
    <w:rsid w:val="000E3A60"/>
    <w:rsid w:val="000F3C82"/>
    <w:rsid w:val="000F4CFB"/>
    <w:rsid w:val="0010140D"/>
    <w:rsid w:val="00117666"/>
    <w:rsid w:val="001223A7"/>
    <w:rsid w:val="00134256"/>
    <w:rsid w:val="00147395"/>
    <w:rsid w:val="001552C9"/>
    <w:rsid w:val="00175DEB"/>
    <w:rsid w:val="0017686E"/>
    <w:rsid w:val="00177D84"/>
    <w:rsid w:val="001964EF"/>
    <w:rsid w:val="001A7C6C"/>
    <w:rsid w:val="001B1A2C"/>
    <w:rsid w:val="001D1009"/>
    <w:rsid w:val="001D5C23"/>
    <w:rsid w:val="001E612C"/>
    <w:rsid w:val="001F2B34"/>
    <w:rsid w:val="001F2C74"/>
    <w:rsid w:val="001F4C07"/>
    <w:rsid w:val="00213F53"/>
    <w:rsid w:val="00220AEA"/>
    <w:rsid w:val="00226954"/>
    <w:rsid w:val="002341F5"/>
    <w:rsid w:val="00236A2C"/>
    <w:rsid w:val="002629A3"/>
    <w:rsid w:val="00265660"/>
    <w:rsid w:val="00265BE4"/>
    <w:rsid w:val="00267D18"/>
    <w:rsid w:val="00275DB5"/>
    <w:rsid w:val="002868E2"/>
    <w:rsid w:val="002869C3"/>
    <w:rsid w:val="002936E4"/>
    <w:rsid w:val="00296B88"/>
    <w:rsid w:val="002C74CA"/>
    <w:rsid w:val="002F0567"/>
    <w:rsid w:val="002F744D"/>
    <w:rsid w:val="00303DE6"/>
    <w:rsid w:val="00307016"/>
    <w:rsid w:val="00310124"/>
    <w:rsid w:val="00316EDF"/>
    <w:rsid w:val="003544FB"/>
    <w:rsid w:val="00365D63"/>
    <w:rsid w:val="0036793B"/>
    <w:rsid w:val="00372682"/>
    <w:rsid w:val="00376CC5"/>
    <w:rsid w:val="003837EF"/>
    <w:rsid w:val="0039693B"/>
    <w:rsid w:val="003A1662"/>
    <w:rsid w:val="003B1BDE"/>
    <w:rsid w:val="003C428C"/>
    <w:rsid w:val="003D2F2D"/>
    <w:rsid w:val="00401590"/>
    <w:rsid w:val="00422C94"/>
    <w:rsid w:val="00433993"/>
    <w:rsid w:val="00463E3D"/>
    <w:rsid w:val="004645AE"/>
    <w:rsid w:val="00472E55"/>
    <w:rsid w:val="004C08A4"/>
    <w:rsid w:val="004D3E33"/>
    <w:rsid w:val="00506F5C"/>
    <w:rsid w:val="005250F2"/>
    <w:rsid w:val="00533763"/>
    <w:rsid w:val="005467F7"/>
    <w:rsid w:val="0058593E"/>
    <w:rsid w:val="005A1D84"/>
    <w:rsid w:val="005A70EA"/>
    <w:rsid w:val="005B4021"/>
    <w:rsid w:val="005C3963"/>
    <w:rsid w:val="005C558B"/>
    <w:rsid w:val="005C69DF"/>
    <w:rsid w:val="005D1840"/>
    <w:rsid w:val="005D35E4"/>
    <w:rsid w:val="005D7910"/>
    <w:rsid w:val="00603853"/>
    <w:rsid w:val="0061658E"/>
    <w:rsid w:val="0062154F"/>
    <w:rsid w:val="00626BA9"/>
    <w:rsid w:val="00631A8C"/>
    <w:rsid w:val="00631BDE"/>
    <w:rsid w:val="00632699"/>
    <w:rsid w:val="00651CA2"/>
    <w:rsid w:val="00653D60"/>
    <w:rsid w:val="00660D05"/>
    <w:rsid w:val="00671D9A"/>
    <w:rsid w:val="00673952"/>
    <w:rsid w:val="00681821"/>
    <w:rsid w:val="00686C9D"/>
    <w:rsid w:val="006A07BF"/>
    <w:rsid w:val="006B1F1F"/>
    <w:rsid w:val="006B2D5B"/>
    <w:rsid w:val="006B7D14"/>
    <w:rsid w:val="006D44E0"/>
    <w:rsid w:val="006D5B93"/>
    <w:rsid w:val="00725A7D"/>
    <w:rsid w:val="0073085C"/>
    <w:rsid w:val="00733784"/>
    <w:rsid w:val="00746505"/>
    <w:rsid w:val="007501A4"/>
    <w:rsid w:val="007525B3"/>
    <w:rsid w:val="00790BB3"/>
    <w:rsid w:val="00792043"/>
    <w:rsid w:val="00793A3D"/>
    <w:rsid w:val="00797EDD"/>
    <w:rsid w:val="007B0322"/>
    <w:rsid w:val="007C0E3F"/>
    <w:rsid w:val="007C206C"/>
    <w:rsid w:val="007C5729"/>
    <w:rsid w:val="007F0538"/>
    <w:rsid w:val="008111E4"/>
    <w:rsid w:val="0081301C"/>
    <w:rsid w:val="00817DD6"/>
    <w:rsid w:val="008629A9"/>
    <w:rsid w:val="00867EA6"/>
    <w:rsid w:val="0088513A"/>
    <w:rsid w:val="008873C4"/>
    <w:rsid w:val="00890CC8"/>
    <w:rsid w:val="00893C19"/>
    <w:rsid w:val="008A1244"/>
    <w:rsid w:val="008B308A"/>
    <w:rsid w:val="008D6C8D"/>
    <w:rsid w:val="008D7A86"/>
    <w:rsid w:val="008E2B54"/>
    <w:rsid w:val="008E4404"/>
    <w:rsid w:val="008E58C7"/>
    <w:rsid w:val="008F5021"/>
    <w:rsid w:val="00943573"/>
    <w:rsid w:val="00962C45"/>
    <w:rsid w:val="009718FE"/>
    <w:rsid w:val="00971B61"/>
    <w:rsid w:val="00980C31"/>
    <w:rsid w:val="009923F4"/>
    <w:rsid w:val="00992D00"/>
    <w:rsid w:val="009955FF"/>
    <w:rsid w:val="009A46E0"/>
    <w:rsid w:val="009D259D"/>
    <w:rsid w:val="00A046A9"/>
    <w:rsid w:val="00A11C2D"/>
    <w:rsid w:val="00A2793B"/>
    <w:rsid w:val="00A50D9D"/>
    <w:rsid w:val="00A53000"/>
    <w:rsid w:val="00A545C6"/>
    <w:rsid w:val="00A652D0"/>
    <w:rsid w:val="00A75F87"/>
    <w:rsid w:val="00A848EB"/>
    <w:rsid w:val="00A95D8B"/>
    <w:rsid w:val="00AC0270"/>
    <w:rsid w:val="00AC3EA3"/>
    <w:rsid w:val="00AC56B6"/>
    <w:rsid w:val="00AC792D"/>
    <w:rsid w:val="00AD6931"/>
    <w:rsid w:val="00AD75BC"/>
    <w:rsid w:val="00AE200C"/>
    <w:rsid w:val="00B108ED"/>
    <w:rsid w:val="00B3378A"/>
    <w:rsid w:val="00B439E0"/>
    <w:rsid w:val="00B65557"/>
    <w:rsid w:val="00B657B8"/>
    <w:rsid w:val="00B778DF"/>
    <w:rsid w:val="00B84920"/>
    <w:rsid w:val="00B8556A"/>
    <w:rsid w:val="00BE35DC"/>
    <w:rsid w:val="00BE58F4"/>
    <w:rsid w:val="00BF5FC3"/>
    <w:rsid w:val="00C00A24"/>
    <w:rsid w:val="00C012A3"/>
    <w:rsid w:val="00C16F19"/>
    <w:rsid w:val="00C367B4"/>
    <w:rsid w:val="00C46C00"/>
    <w:rsid w:val="00C51449"/>
    <w:rsid w:val="00C52A7B"/>
    <w:rsid w:val="00C6046D"/>
    <w:rsid w:val="00C6324C"/>
    <w:rsid w:val="00C679AA"/>
    <w:rsid w:val="00C724CF"/>
    <w:rsid w:val="00C75972"/>
    <w:rsid w:val="00C82792"/>
    <w:rsid w:val="00C93492"/>
    <w:rsid w:val="00C948FD"/>
    <w:rsid w:val="00C9586E"/>
    <w:rsid w:val="00C96565"/>
    <w:rsid w:val="00CB3CBB"/>
    <w:rsid w:val="00CB43D5"/>
    <w:rsid w:val="00CB57A5"/>
    <w:rsid w:val="00CB57D8"/>
    <w:rsid w:val="00CC174E"/>
    <w:rsid w:val="00CC5851"/>
    <w:rsid w:val="00CC76F9"/>
    <w:rsid w:val="00CD066B"/>
    <w:rsid w:val="00CD111D"/>
    <w:rsid w:val="00CD46E2"/>
    <w:rsid w:val="00CD5290"/>
    <w:rsid w:val="00CF023C"/>
    <w:rsid w:val="00D00D0B"/>
    <w:rsid w:val="00D03781"/>
    <w:rsid w:val="00D04B69"/>
    <w:rsid w:val="00D06D51"/>
    <w:rsid w:val="00D13C2A"/>
    <w:rsid w:val="00D537FA"/>
    <w:rsid w:val="00D5547D"/>
    <w:rsid w:val="00D55817"/>
    <w:rsid w:val="00D61C69"/>
    <w:rsid w:val="00D70715"/>
    <w:rsid w:val="00D80D99"/>
    <w:rsid w:val="00D81037"/>
    <w:rsid w:val="00D9503C"/>
    <w:rsid w:val="00DC0C25"/>
    <w:rsid w:val="00DD73EF"/>
    <w:rsid w:val="00DE04B3"/>
    <w:rsid w:val="00DE23E8"/>
    <w:rsid w:val="00DF703A"/>
    <w:rsid w:val="00E0128B"/>
    <w:rsid w:val="00E64E17"/>
    <w:rsid w:val="00E70FB8"/>
    <w:rsid w:val="00E915EE"/>
    <w:rsid w:val="00EA3D3C"/>
    <w:rsid w:val="00EC18E1"/>
    <w:rsid w:val="00EC7960"/>
    <w:rsid w:val="00EC7CC3"/>
    <w:rsid w:val="00EE7387"/>
    <w:rsid w:val="00F300BD"/>
    <w:rsid w:val="00F46494"/>
    <w:rsid w:val="00F558AB"/>
    <w:rsid w:val="00F61D89"/>
    <w:rsid w:val="00F717AB"/>
    <w:rsid w:val="00F826C7"/>
    <w:rsid w:val="00F86ABB"/>
    <w:rsid w:val="00FA3421"/>
    <w:rsid w:val="00FB68D0"/>
    <w:rsid w:val="00FD1D10"/>
    <w:rsid w:val="00FD7648"/>
    <w:rsid w:val="00FE3E4D"/>
    <w:rsid w:val="00FE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MDPI41tablecaption">
    <w:name w:val="MDPI_4.1_table_caption"/>
    <w:basedOn w:val="Normal"/>
    <w:qFormat/>
    <w:rsid w:val="0002654D"/>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eastAsia="de-DE" w:bidi="en-US"/>
    </w:rPr>
  </w:style>
  <w:style w:type="paragraph" w:customStyle="1" w:styleId="MDPI42tablebody">
    <w:name w:val="MDPI_4.2_table_body"/>
    <w:qFormat/>
    <w:rsid w:val="0002654D"/>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basedOn w:val="MDPI41tablecaption"/>
    <w:next w:val="Normal"/>
    <w:qFormat/>
    <w:rsid w:val="0002654D"/>
    <w:pPr>
      <w:spacing w:before="0"/>
      <w:ind w:left="0" w:right="0"/>
    </w:pPr>
  </w:style>
  <w:style w:type="paragraph" w:customStyle="1" w:styleId="MDPI51figurecaption">
    <w:name w:val="MDPI_5.1_figure_caption"/>
    <w:basedOn w:val="Normal"/>
    <w:qFormat/>
    <w:rsid w:val="00CD5290"/>
    <w:pPr>
      <w:adjustRightInd w:val="0"/>
      <w:snapToGrid w:val="0"/>
      <w:spacing w:line="260" w:lineRule="atLeast"/>
      <w:ind w:left="425" w:right="425"/>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CD529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71References">
    <w:name w:val="MDPI_7.1_References"/>
    <w:basedOn w:val="Normal"/>
    <w:qFormat/>
    <w:rsid w:val="005467F7"/>
    <w:pPr>
      <w:numPr>
        <w:numId w:val="23"/>
      </w:numPr>
      <w:adjustRightInd w:val="0"/>
      <w:snapToGrid w:val="0"/>
      <w:spacing w:before="0"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MDPIfooterfirstpage">
    <w:name w:val="MDPI_footer_firstpage"/>
    <w:basedOn w:val="Normal"/>
    <w:qFormat/>
    <w:rsid w:val="008B308A"/>
    <w:pPr>
      <w:tabs>
        <w:tab w:val="right" w:pos="8845"/>
      </w:tabs>
      <w:adjustRightInd w:val="0"/>
      <w:snapToGrid w:val="0"/>
      <w:spacing w:after="0" w:line="160" w:lineRule="exact"/>
    </w:pPr>
    <w:rPr>
      <w:rFonts w:ascii="Palatino Linotype" w:eastAsia="Times New Roman" w:hAnsi="Palatino Linotype" w:cs="Times New Roman"/>
      <w:sz w:val="16"/>
      <w:szCs w:val="20"/>
      <w:lang w:eastAsia="de-DE"/>
    </w:rPr>
  </w:style>
  <w:style w:type="character" w:styleId="PlaceholderText">
    <w:name w:val="Placeholder Text"/>
    <w:basedOn w:val="DefaultParagraphFont"/>
    <w:uiPriority w:val="99"/>
    <w:semiHidden/>
    <w:rsid w:val="00962C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57626983">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yperlink" Target="https://search.crossref.org/fund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Vancouver_syst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mail@e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yperlink" Target="https://creativecommons.org/licenses/by/4.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atenajournals.com" TargetMode="External"/><Relationship Id="rId1" Type="http://schemas.openxmlformats.org/officeDocument/2006/relationships/hyperlink" Target="https://atenajournals.com" TargetMode="External"/><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FD84CA0-92EE-42AD-ABE6-DAEBE512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2019-08-04T10:55:00Z</dcterms:created>
  <dcterms:modified xsi:type="dcterms:W3CDTF">2023-09-09T14:28:00Z</dcterms:modified>
</cp:coreProperties>
</file>